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AE27" w14:textId="3D111D57" w:rsidR="00F60C5F" w:rsidRDefault="00000000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6F2EC27C" w14:textId="77777777" w:rsidR="0064540C" w:rsidRDefault="0064540C"/>
                <w:p w14:paraId="33648A2B" w14:textId="77777777" w:rsidR="0064540C" w:rsidRDefault="0064540C"/>
                <w:p w14:paraId="02343AE2" w14:textId="77777777" w:rsidR="00A90B16" w:rsidRDefault="00A90B16"/>
                <w:p w14:paraId="763BC15B" w14:textId="77777777" w:rsidR="00A90B16" w:rsidRDefault="00A90B16"/>
                <w:p w14:paraId="59D096EA" w14:textId="77777777" w:rsidR="00A90B16" w:rsidRDefault="00A90B16"/>
                <w:p w14:paraId="051D26C9" w14:textId="4DDBDE53" w:rsidR="00A90B16" w:rsidRDefault="000F5AAC">
                  <w:r>
                    <w:t>6.1 JP</w:t>
                  </w:r>
                </w:p>
                <w:p w14:paraId="3701C2DD" w14:textId="77777777" w:rsidR="00A90B16" w:rsidRDefault="00A90B16"/>
                <w:p w14:paraId="106C525D" w14:textId="77777777" w:rsidR="00FF23F0" w:rsidRDefault="00FF23F0"/>
                <w:p w14:paraId="7538C1BD" w14:textId="77777777" w:rsidR="00FF23F0" w:rsidRDefault="00FF23F0"/>
                <w:p w14:paraId="60C12EB6" w14:textId="77777777" w:rsidR="00AB4DC5" w:rsidRDefault="00AB4DC5"/>
                <w:p w14:paraId="564CA650" w14:textId="0F141899" w:rsidR="00AB4DC5" w:rsidRDefault="00AB4DC5"/>
                <w:p w14:paraId="5803337D" w14:textId="77777777" w:rsidR="005D6F79" w:rsidRDefault="005D6F79"/>
                <w:p w14:paraId="2BCD2E52" w14:textId="2508CD7B" w:rsidR="005D6F79" w:rsidRDefault="005D6F79">
                  <w:r>
                    <w:t>7</w:t>
                  </w:r>
                  <w:r w:rsidR="00DC77B7">
                    <w:t>.1 CAS</w:t>
                  </w:r>
                </w:p>
                <w:p w14:paraId="41011253" w14:textId="77777777" w:rsidR="000100E9" w:rsidRDefault="000100E9"/>
                <w:p w14:paraId="666FDFCC" w14:textId="77777777" w:rsidR="00E46554" w:rsidRDefault="00E46554"/>
                <w:p w14:paraId="55377492" w14:textId="77777777" w:rsidR="00E46554" w:rsidRDefault="00E46554"/>
                <w:p w14:paraId="04D820EE" w14:textId="77777777" w:rsidR="00E46554" w:rsidRDefault="00E46554"/>
                <w:p w14:paraId="66A274B4" w14:textId="77777777" w:rsidR="00E46554" w:rsidRDefault="00E46554"/>
                <w:p w14:paraId="7515CCD3" w14:textId="77777777" w:rsidR="00E46554" w:rsidRDefault="00E46554"/>
                <w:p w14:paraId="519097DD" w14:textId="77777777" w:rsidR="00E46554" w:rsidRDefault="00E46554"/>
                <w:p w14:paraId="421A52D7" w14:textId="77777777" w:rsidR="00E46554" w:rsidRDefault="00E46554"/>
                <w:p w14:paraId="2B56A69A" w14:textId="77777777" w:rsidR="00E46554" w:rsidRDefault="00E46554"/>
                <w:p w14:paraId="219E3200" w14:textId="77777777" w:rsidR="00E46554" w:rsidRDefault="00E46554"/>
                <w:p w14:paraId="53E28FA6" w14:textId="77777777" w:rsidR="00E46554" w:rsidRDefault="00E46554"/>
                <w:p w14:paraId="64CF3F7B" w14:textId="77777777" w:rsidR="00E46554" w:rsidRDefault="00E46554"/>
                <w:p w14:paraId="75F65D71" w14:textId="35ADBA42" w:rsidR="000100E9" w:rsidRDefault="000100E9">
                  <w:r>
                    <w:t>7.4 CAS</w:t>
                  </w:r>
                </w:p>
                <w:p w14:paraId="36BA14E0" w14:textId="77777777" w:rsidR="00FF23F0" w:rsidRDefault="00FF23F0"/>
                <w:p w14:paraId="20B2252F" w14:textId="77777777" w:rsidR="00FF23F0" w:rsidRDefault="00FF23F0"/>
                <w:p w14:paraId="2F8BF989" w14:textId="77777777" w:rsidR="00FF23F0" w:rsidRDefault="00FF23F0"/>
                <w:p w14:paraId="5E3AA6C6" w14:textId="77777777" w:rsidR="00FF23F0" w:rsidRDefault="00FF23F0"/>
                <w:p w14:paraId="6C2E7BA6" w14:textId="77777777" w:rsidR="00FF23F0" w:rsidRDefault="00FF23F0"/>
                <w:p w14:paraId="1C848A95" w14:textId="77777777" w:rsidR="00FF23F0" w:rsidRDefault="00FF23F0"/>
                <w:p w14:paraId="168A4F6C" w14:textId="77777777" w:rsidR="00A06700" w:rsidRDefault="00A06700"/>
                <w:p w14:paraId="00B25B0C" w14:textId="77777777" w:rsidR="00A06700" w:rsidRDefault="00A06700"/>
                <w:p w14:paraId="362166CB" w14:textId="77777777" w:rsidR="00A06700" w:rsidRDefault="00A06700"/>
                <w:p w14:paraId="27951F31" w14:textId="77777777" w:rsidR="00A06700" w:rsidRDefault="00A06700"/>
                <w:p w14:paraId="3D99EAAC" w14:textId="77777777" w:rsidR="00A06700" w:rsidRDefault="00A06700"/>
                <w:p w14:paraId="4A763093" w14:textId="77777777" w:rsidR="00A06700" w:rsidRDefault="00A06700"/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2C190FE6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OF </w:t>
      </w:r>
      <w:r w:rsidRPr="00F60C5F">
        <w:rPr>
          <w:rFonts w:ascii="Arial" w:hAnsi="Arial"/>
          <w:sz w:val="28"/>
          <w:u w:val="single"/>
          <w:lang w:val="en-GB"/>
        </w:rPr>
        <w:t>COUNCIL MEETING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E46B1E">
        <w:rPr>
          <w:rFonts w:ascii="Arial" w:hAnsi="Arial"/>
          <w:sz w:val="28"/>
          <w:u w:val="single"/>
          <w:lang w:val="en-GB"/>
        </w:rPr>
        <w:t>3</w:t>
      </w:r>
      <w:r w:rsidR="00E46B1E" w:rsidRPr="00E46B1E">
        <w:rPr>
          <w:rFonts w:ascii="Arial" w:hAnsi="Arial"/>
          <w:sz w:val="28"/>
          <w:u w:val="single"/>
          <w:vertAlign w:val="superscript"/>
          <w:lang w:val="en-GB"/>
        </w:rPr>
        <w:t>rd</w:t>
      </w:r>
      <w:r w:rsidR="00E46B1E">
        <w:rPr>
          <w:rFonts w:ascii="Arial" w:hAnsi="Arial"/>
          <w:sz w:val="28"/>
          <w:u w:val="single"/>
          <w:lang w:val="en-GB"/>
        </w:rPr>
        <w:t xml:space="preserve"> JUNE </w:t>
      </w:r>
      <w:r w:rsidR="00D93A08">
        <w:rPr>
          <w:rFonts w:ascii="Arial" w:hAnsi="Arial"/>
          <w:sz w:val="28"/>
          <w:u w:val="single"/>
          <w:lang w:val="en-GB"/>
        </w:rPr>
        <w:t>2024</w:t>
      </w:r>
      <w:r w:rsidRPr="00F60C5F">
        <w:rPr>
          <w:rFonts w:ascii="Arial" w:hAnsi="Arial"/>
          <w:sz w:val="28"/>
          <w:u w:val="single"/>
          <w:lang w:val="en-GB"/>
        </w:rPr>
        <w:t xml:space="preserve">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43D1ABBA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DE097D">
        <w:rPr>
          <w:rFonts w:ascii="Arial" w:hAnsi="Arial"/>
          <w:lang w:val="en-GB"/>
        </w:rPr>
        <w:t>7.30pm</w:t>
      </w:r>
      <w:r>
        <w:rPr>
          <w:rFonts w:ascii="Arial" w:hAnsi="Arial"/>
          <w:lang w:val="en-GB"/>
        </w:rPr>
        <w:t>.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1C6DFB48" w14:textId="3F065176" w:rsidR="00492C1E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>: Councillors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 xml:space="preserve">, </w:t>
      </w:r>
      <w:r w:rsidR="008025B0">
        <w:rPr>
          <w:rFonts w:ascii="Arial" w:hAnsi="Arial"/>
          <w:lang w:val="en-GB"/>
        </w:rPr>
        <w:t>Morrell (AM),</w:t>
      </w:r>
      <w:r w:rsidR="0024589E">
        <w:rPr>
          <w:rFonts w:ascii="Arial" w:hAnsi="Arial"/>
          <w:lang w:val="en-GB"/>
        </w:rPr>
        <w:t xml:space="preserve"> </w:t>
      </w:r>
      <w:proofErr w:type="spellStart"/>
      <w:r w:rsidR="005B61D4">
        <w:rPr>
          <w:rFonts w:ascii="Arial" w:hAnsi="Arial"/>
          <w:lang w:val="en-GB"/>
        </w:rPr>
        <w:t>Firman</w:t>
      </w:r>
      <w:proofErr w:type="spellEnd"/>
      <w:r w:rsidR="005B61D4">
        <w:rPr>
          <w:rFonts w:ascii="Arial" w:hAnsi="Arial"/>
          <w:lang w:val="en-GB"/>
        </w:rPr>
        <w:t xml:space="preserve"> (AF),</w:t>
      </w:r>
      <w:r w:rsidR="004A7F66">
        <w:rPr>
          <w:rFonts w:ascii="Arial" w:hAnsi="Arial"/>
          <w:lang w:val="en-GB"/>
        </w:rPr>
        <w:t xml:space="preserve">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5B61D4">
        <w:rPr>
          <w:rFonts w:ascii="Arial" w:hAnsi="Arial"/>
          <w:lang w:val="en-GB"/>
        </w:rPr>
        <w:t xml:space="preserve"> Nutter (GN), Stanish</w:t>
      </w:r>
      <w:r w:rsidR="004A7F66">
        <w:rPr>
          <w:rFonts w:ascii="Arial" w:hAnsi="Arial"/>
          <w:lang w:val="en-GB"/>
        </w:rPr>
        <w:t xml:space="preserve"> </w:t>
      </w:r>
      <w:r w:rsidR="005B61D4">
        <w:rPr>
          <w:rFonts w:ascii="Arial" w:hAnsi="Arial"/>
          <w:lang w:val="en-GB"/>
        </w:rPr>
        <w:t>(SS), Spinks (CS)</w:t>
      </w:r>
    </w:p>
    <w:p w14:paraId="7660A37C" w14:textId="4B47CC1B" w:rsidR="00ED518F" w:rsidRPr="005B0861" w:rsidRDefault="000F41A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  <w:r w:rsidR="0035559E">
        <w:rPr>
          <w:rFonts w:ascii="Arial" w:hAnsi="Arial"/>
          <w:lang w:val="en-GB"/>
        </w:rPr>
        <w:t>Clerk C S</w:t>
      </w:r>
      <w:r w:rsidR="00CC00B4">
        <w:rPr>
          <w:rFonts w:ascii="Arial" w:hAnsi="Arial"/>
          <w:lang w:val="en-GB"/>
        </w:rPr>
        <w:t>tanish</w:t>
      </w:r>
      <w:r w:rsidR="0049387D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(CAS</w:t>
      </w:r>
      <w:r w:rsidR="00E71D1F">
        <w:rPr>
          <w:rFonts w:ascii="Arial" w:hAnsi="Arial"/>
          <w:lang w:val="en-GB"/>
        </w:rPr>
        <w:t>)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45061FC4" w:rsidR="00A248F0" w:rsidRDefault="00F60C5F" w:rsidP="00E71D1F">
      <w:pPr>
        <w:rPr>
          <w:rFonts w:ascii="Arial" w:hAnsi="Arial"/>
          <w:lang w:val="en-GB"/>
        </w:rPr>
      </w:pPr>
      <w:r w:rsidRPr="005B0861">
        <w:rPr>
          <w:rFonts w:ascii="Arial" w:hAnsi="Arial"/>
          <w:lang w:val="en-GB"/>
        </w:rPr>
        <w:t>2.</w:t>
      </w:r>
      <w:r w:rsidR="00C82E66" w:rsidRPr="005B0861">
        <w:rPr>
          <w:rFonts w:ascii="Arial" w:hAnsi="Arial"/>
          <w:lang w:val="en-GB"/>
        </w:rPr>
        <w:t>Apologies</w:t>
      </w:r>
      <w:r w:rsidRPr="005B0861">
        <w:rPr>
          <w:rFonts w:ascii="Arial" w:hAnsi="Arial"/>
          <w:lang w:val="en-GB"/>
        </w:rPr>
        <w:t xml:space="preserve">: </w:t>
      </w:r>
      <w:r w:rsidR="005B61D4">
        <w:rPr>
          <w:rFonts w:ascii="Arial" w:hAnsi="Arial"/>
          <w:lang w:val="en-GB"/>
        </w:rPr>
        <w:t>None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320B9CC2" w14:textId="4C2B5FF4" w:rsidR="000F138A" w:rsidRDefault="0035559E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3. Declaration of Interes</w:t>
      </w:r>
      <w:r w:rsidR="00745F7B">
        <w:rPr>
          <w:rFonts w:ascii="Arial" w:hAnsi="Arial"/>
          <w:lang w:val="en-GB"/>
        </w:rPr>
        <w:t xml:space="preserve">t </w:t>
      </w:r>
      <w:r w:rsidR="00E71D1F">
        <w:rPr>
          <w:rFonts w:ascii="Arial" w:hAnsi="Arial"/>
          <w:lang w:val="en-GB"/>
        </w:rPr>
        <w:t>None</w:t>
      </w:r>
    </w:p>
    <w:p w14:paraId="02899612" w14:textId="77777777" w:rsidR="00ED518F" w:rsidRPr="00311999" w:rsidRDefault="00ED518F" w:rsidP="00C82E66">
      <w:pPr>
        <w:rPr>
          <w:rFonts w:ascii="Arial" w:hAnsi="Arial"/>
          <w:sz w:val="16"/>
          <w:lang w:val="en-GB"/>
        </w:rPr>
      </w:pPr>
    </w:p>
    <w:p w14:paraId="55AE2E1A" w14:textId="672B1FF6" w:rsidR="00F5704F" w:rsidRDefault="00FF1484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</w:t>
      </w:r>
      <w:r w:rsidR="00F60C5F" w:rsidRPr="005B0861">
        <w:rPr>
          <w:rFonts w:ascii="Arial" w:hAnsi="Arial"/>
          <w:lang w:val="en-GB"/>
        </w:rPr>
        <w:t>.Minutes of previous meeting</w:t>
      </w:r>
      <w:r w:rsidR="00E46B1E">
        <w:rPr>
          <w:rFonts w:ascii="Arial" w:hAnsi="Arial"/>
          <w:lang w:val="en-GB"/>
        </w:rPr>
        <w:t>s</w:t>
      </w:r>
      <w:r w:rsidR="00F60C5F" w:rsidRPr="005B0861">
        <w:rPr>
          <w:rFonts w:ascii="Arial" w:hAnsi="Arial"/>
          <w:lang w:val="en-GB"/>
        </w:rPr>
        <w:t xml:space="preserve"> held on </w:t>
      </w:r>
      <w:r w:rsidR="00E46B1E">
        <w:rPr>
          <w:rFonts w:ascii="Arial" w:hAnsi="Arial"/>
          <w:lang w:val="en-GB"/>
        </w:rPr>
        <w:t>Tues</w:t>
      </w:r>
      <w:r w:rsidR="008B2A71">
        <w:rPr>
          <w:rFonts w:ascii="Arial" w:hAnsi="Arial"/>
          <w:lang w:val="en-GB"/>
        </w:rPr>
        <w:t xml:space="preserve">day </w:t>
      </w:r>
      <w:r w:rsidR="00E46B1E">
        <w:rPr>
          <w:rFonts w:ascii="Arial" w:hAnsi="Arial"/>
          <w:lang w:val="en-GB"/>
        </w:rPr>
        <w:t>7</w:t>
      </w:r>
      <w:r w:rsidR="003F4EB9" w:rsidRPr="003F4EB9">
        <w:rPr>
          <w:rFonts w:ascii="Arial" w:hAnsi="Arial"/>
          <w:vertAlign w:val="superscript"/>
          <w:lang w:val="en-GB"/>
        </w:rPr>
        <w:t>th</w:t>
      </w:r>
      <w:r w:rsidR="003F4EB9">
        <w:rPr>
          <w:rFonts w:ascii="Arial" w:hAnsi="Arial"/>
          <w:lang w:val="en-GB"/>
        </w:rPr>
        <w:t xml:space="preserve"> </w:t>
      </w:r>
      <w:r w:rsidR="00E46B1E">
        <w:rPr>
          <w:rFonts w:ascii="Arial" w:hAnsi="Arial"/>
          <w:lang w:val="en-GB"/>
        </w:rPr>
        <w:t>May</w:t>
      </w:r>
      <w:r w:rsidR="005C3C4F">
        <w:rPr>
          <w:rFonts w:ascii="Arial" w:hAnsi="Arial"/>
          <w:lang w:val="en-GB"/>
        </w:rPr>
        <w:t xml:space="preserve"> </w:t>
      </w:r>
      <w:r w:rsidR="000F5AAC">
        <w:rPr>
          <w:rFonts w:ascii="Arial" w:hAnsi="Arial"/>
          <w:lang w:val="en-GB"/>
        </w:rPr>
        <w:t>2024</w:t>
      </w:r>
      <w:r w:rsidR="00F60C5F" w:rsidRPr="005B0861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reviewed</w:t>
      </w:r>
      <w:r w:rsidR="00376C2B">
        <w:rPr>
          <w:rFonts w:ascii="Arial" w:hAnsi="Arial"/>
          <w:lang w:val="en-GB"/>
        </w:rPr>
        <w:t xml:space="preserve"> &amp; </w:t>
      </w:r>
      <w:r>
        <w:rPr>
          <w:rFonts w:ascii="Arial" w:hAnsi="Arial"/>
          <w:lang w:val="en-GB"/>
        </w:rPr>
        <w:t xml:space="preserve">signed by chair NG </w:t>
      </w:r>
    </w:p>
    <w:p w14:paraId="10FCB7B7" w14:textId="094A2ABB" w:rsidR="0016300A" w:rsidRPr="00F8081E" w:rsidRDefault="0016300A" w:rsidP="002E704B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3091D480" w14:textId="27024A7A" w:rsidR="00E26684" w:rsidRPr="00D33D5A" w:rsidRDefault="0037094C" w:rsidP="003F4EB9">
      <w:pPr>
        <w:jc w:val="both"/>
        <w:rPr>
          <w:rFonts w:ascii="Arial" w:hAnsi="Arial" w:cs="Arial"/>
          <w:bCs/>
        </w:rPr>
      </w:pPr>
      <w:r>
        <w:rPr>
          <w:rFonts w:ascii="Arial" w:hAnsi="Arial"/>
          <w:lang w:val="en-GB"/>
        </w:rPr>
        <w:t>5</w:t>
      </w:r>
      <w:r w:rsidR="003431D2">
        <w:rPr>
          <w:rFonts w:ascii="Arial" w:hAnsi="Arial"/>
          <w:lang w:val="en-GB"/>
        </w:rPr>
        <w:t>.</w:t>
      </w:r>
      <w:r w:rsidR="00904EEF">
        <w:rPr>
          <w:rFonts w:ascii="Arial" w:hAnsi="Arial"/>
          <w:lang w:val="en-GB"/>
        </w:rPr>
        <w:t>Planning</w:t>
      </w:r>
      <w:r w:rsidR="0016300A">
        <w:rPr>
          <w:rFonts w:ascii="Arial" w:hAnsi="Arial"/>
          <w:lang w:val="en-GB"/>
        </w:rPr>
        <w:t xml:space="preserve"> </w:t>
      </w:r>
      <w:r w:rsidR="003F4EB9">
        <w:rPr>
          <w:rFonts w:ascii="Arial" w:hAnsi="Arial" w:cs="Arial"/>
          <w:b/>
          <w:sz w:val="20"/>
          <w:szCs w:val="20"/>
        </w:rPr>
        <w:t>-</w:t>
      </w:r>
      <w:r w:rsidR="003F4EB9" w:rsidRPr="00B223D0">
        <w:rPr>
          <w:rFonts w:ascii="Arial" w:hAnsi="Arial" w:cs="Arial"/>
          <w:bCs/>
          <w:sz w:val="20"/>
          <w:szCs w:val="20"/>
        </w:rPr>
        <w:t xml:space="preserve"> </w:t>
      </w:r>
      <w:r w:rsidR="00B223D0" w:rsidRPr="00B223D0">
        <w:rPr>
          <w:rFonts w:ascii="Arial" w:hAnsi="Arial" w:cs="Arial"/>
          <w:bCs/>
          <w:sz w:val="20"/>
          <w:szCs w:val="20"/>
        </w:rPr>
        <w:t>none</w:t>
      </w:r>
    </w:p>
    <w:p w14:paraId="4B7A458A" w14:textId="77777777" w:rsidR="005B0DA5" w:rsidRPr="005B0DA5" w:rsidRDefault="005B0DA5" w:rsidP="005B0DA5">
      <w:pPr>
        <w:shd w:val="clear" w:color="auto" w:fill="FFFFFF"/>
        <w:ind w:firstLine="720"/>
        <w:rPr>
          <w:rFonts w:ascii="Arial" w:hAnsi="Arial"/>
          <w:sz w:val="16"/>
          <w:lang w:val="en-GB"/>
        </w:rPr>
      </w:pPr>
    </w:p>
    <w:p w14:paraId="190F9881" w14:textId="07C5AB85" w:rsidR="00146309" w:rsidRDefault="0037094C" w:rsidP="003860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6</w:t>
      </w:r>
      <w:r w:rsidR="003431D2">
        <w:rPr>
          <w:rFonts w:ascii="Arial" w:hAnsi="Arial"/>
          <w:color w:val="222222"/>
          <w:lang w:val="en-GB"/>
        </w:rPr>
        <w:t xml:space="preserve">. </w:t>
      </w:r>
      <w:r w:rsidR="00E840FA">
        <w:rPr>
          <w:rFonts w:ascii="Arial" w:hAnsi="Arial"/>
          <w:color w:val="222222"/>
          <w:lang w:val="en-GB"/>
        </w:rPr>
        <w:t>Business remaining from last meeting</w:t>
      </w:r>
    </w:p>
    <w:p w14:paraId="5DE74A9E" w14:textId="77777777" w:rsidR="004A7F66" w:rsidRPr="009A0609" w:rsidRDefault="004A7F66" w:rsidP="003860EA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1887B85E" w14:textId="34C95653" w:rsidR="0049387D" w:rsidRPr="00E46B1E" w:rsidRDefault="004A7F66" w:rsidP="004A7F66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  <w:r>
        <w:rPr>
          <w:rFonts w:ascii="Arial" w:hAnsi="Arial"/>
          <w:lang w:val="en-GB"/>
        </w:rPr>
        <w:t xml:space="preserve">1. </w:t>
      </w:r>
      <w:r w:rsidR="00E46B1E">
        <w:rPr>
          <w:rFonts w:ascii="Arial" w:hAnsi="Arial"/>
          <w:lang w:val="en-GB"/>
        </w:rPr>
        <w:t>Play area quotes. JP gave everyone a copy of the three quotes he had received for the replacement of the play equipment.</w:t>
      </w:r>
    </w:p>
    <w:p w14:paraId="209BD367" w14:textId="1F92429B" w:rsidR="00E46B1E" w:rsidRDefault="00E46B1E" w:rsidP="00E46B1E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 long discussion occurred about the various elements of the quotes.</w:t>
      </w:r>
    </w:p>
    <w:p w14:paraId="0327D091" w14:textId="7B2EEEA7" w:rsidR="00AD0D35" w:rsidRDefault="00E46B1E" w:rsidP="00835917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One was dismissed as being a lot more expensive that the others. The other two were similar in cost but one company had responded </w:t>
      </w:r>
      <w:r w:rsidR="004A7F66">
        <w:rPr>
          <w:rFonts w:ascii="Arial" w:hAnsi="Arial"/>
          <w:lang w:val="en-GB"/>
        </w:rPr>
        <w:t>quickly,</w:t>
      </w:r>
      <w:r>
        <w:rPr>
          <w:rFonts w:ascii="Arial" w:hAnsi="Arial"/>
          <w:lang w:val="en-GB"/>
        </w:rPr>
        <w:t xml:space="preserve"> and the other was yet to respond, so JP will start with the best quote and most responsive company to check that the quote is accurate</w:t>
      </w:r>
      <w:r w:rsidR="00835917">
        <w:rPr>
          <w:rFonts w:ascii="Arial" w:hAnsi="Arial"/>
          <w:lang w:val="en-GB"/>
        </w:rPr>
        <w:t>.</w:t>
      </w:r>
    </w:p>
    <w:p w14:paraId="48D98132" w14:textId="22965706" w:rsidR="00AD0D35" w:rsidRPr="004A7F66" w:rsidRDefault="004A7F66" w:rsidP="00146309">
      <w:pPr>
        <w:pStyle w:val="ListParagraph"/>
        <w:numPr>
          <w:ilvl w:val="0"/>
          <w:numId w:val="9"/>
        </w:numPr>
        <w:rPr>
          <w:rFonts w:ascii="Arial" w:hAnsi="Arial"/>
          <w:color w:val="222222"/>
          <w:lang w:val="en-GB"/>
        </w:rPr>
      </w:pPr>
      <w:r w:rsidRPr="004A7F66">
        <w:rPr>
          <w:rFonts w:ascii="Arial" w:hAnsi="Arial"/>
          <w:color w:val="222222"/>
          <w:lang w:val="en-GB"/>
        </w:rPr>
        <w:t xml:space="preserve">Letter </w:t>
      </w:r>
      <w:r>
        <w:rPr>
          <w:rFonts w:ascii="Arial" w:hAnsi="Arial"/>
          <w:color w:val="222222"/>
          <w:lang w:val="en-GB"/>
        </w:rPr>
        <w:t xml:space="preserve">received </w:t>
      </w:r>
      <w:r w:rsidRPr="004A7F66">
        <w:rPr>
          <w:rFonts w:ascii="Arial" w:hAnsi="Arial"/>
          <w:color w:val="222222"/>
          <w:lang w:val="en-GB"/>
        </w:rPr>
        <w:t xml:space="preserve">from </w:t>
      </w:r>
      <w:r>
        <w:rPr>
          <w:rFonts w:ascii="Arial" w:hAnsi="Arial"/>
          <w:color w:val="222222"/>
          <w:lang w:val="en-GB"/>
        </w:rPr>
        <w:t xml:space="preserve">the </w:t>
      </w:r>
      <w:r w:rsidRPr="004A7F66">
        <w:rPr>
          <w:rFonts w:ascii="Arial" w:hAnsi="Arial"/>
          <w:color w:val="222222"/>
          <w:lang w:val="en-GB"/>
        </w:rPr>
        <w:t xml:space="preserve">MP </w:t>
      </w:r>
      <w:r>
        <w:rPr>
          <w:rFonts w:ascii="Arial" w:hAnsi="Arial"/>
          <w:color w:val="222222"/>
          <w:lang w:val="en-GB"/>
        </w:rPr>
        <w:t>congratulating the council on gaining the Lottery grant.</w:t>
      </w:r>
    </w:p>
    <w:p w14:paraId="64BAD59E" w14:textId="18B7E55F" w:rsidR="00146309" w:rsidRDefault="00835917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7</w:t>
      </w:r>
      <w:r w:rsidR="00CF44EA">
        <w:rPr>
          <w:rFonts w:ascii="Arial" w:hAnsi="Arial"/>
          <w:color w:val="222222"/>
          <w:lang w:val="en-GB"/>
        </w:rPr>
        <w:t xml:space="preserve">. </w:t>
      </w:r>
      <w:r w:rsidR="003431D2">
        <w:rPr>
          <w:rFonts w:ascii="Arial" w:hAnsi="Arial"/>
          <w:color w:val="222222"/>
          <w:lang w:val="en-GB"/>
        </w:rPr>
        <w:t>Finance</w:t>
      </w:r>
    </w:p>
    <w:p w14:paraId="3B7A2E86" w14:textId="77777777" w:rsidR="000C65F5" w:rsidRPr="000C65F5" w:rsidRDefault="000C65F5" w:rsidP="00146309">
      <w:pPr>
        <w:shd w:val="clear" w:color="auto" w:fill="FFFFFF"/>
        <w:rPr>
          <w:rFonts w:ascii="Arial" w:hAnsi="Arial"/>
          <w:color w:val="222222"/>
          <w:sz w:val="16"/>
          <w:szCs w:val="16"/>
          <w:lang w:val="en-GB"/>
        </w:rPr>
      </w:pPr>
    </w:p>
    <w:p w14:paraId="7D5865CB" w14:textId="344DACB7" w:rsidR="002F625A" w:rsidRDefault="0004623C" w:rsidP="00835917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 w:rsidRPr="00C05C1E">
        <w:rPr>
          <w:rFonts w:ascii="Arial" w:hAnsi="Arial" w:cs="Times New Roman"/>
          <w:color w:val="222222"/>
          <w:lang w:val="en-GB"/>
        </w:rPr>
        <w:t>Monthly account</w:t>
      </w:r>
      <w:r w:rsidR="00C51E38" w:rsidRPr="00C05C1E">
        <w:rPr>
          <w:rFonts w:ascii="Arial" w:hAnsi="Arial" w:cs="Times New Roman"/>
          <w:color w:val="222222"/>
          <w:lang w:val="en-GB"/>
        </w:rPr>
        <w:t xml:space="preserve"> –</w:t>
      </w:r>
      <w:r w:rsidR="00146309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Accounts </w:t>
      </w:r>
      <w:r w:rsidR="00E54BD4">
        <w:rPr>
          <w:rFonts w:ascii="Arial" w:hAnsi="Arial" w:cs="Times New Roman"/>
          <w:color w:val="222222"/>
          <w:lang w:val="en-GB"/>
        </w:rPr>
        <w:t xml:space="preserve">handed out by AM to </w:t>
      </w:r>
      <w:r w:rsidR="003A361A">
        <w:rPr>
          <w:rFonts w:ascii="Arial" w:hAnsi="Arial" w:cs="Times New Roman"/>
          <w:color w:val="222222"/>
          <w:lang w:val="en-GB"/>
        </w:rPr>
        <w:t>everyone.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835917">
        <w:rPr>
          <w:rFonts w:ascii="Arial" w:hAnsi="Arial" w:cs="Times New Roman"/>
          <w:color w:val="222222"/>
          <w:lang w:val="en-GB"/>
        </w:rPr>
        <w:t>The Lottery money has been moved into the savings account but can be moved back as soon as needed.</w:t>
      </w:r>
    </w:p>
    <w:p w14:paraId="2D5C14E3" w14:textId="68E92B07" w:rsidR="00835917" w:rsidRPr="00835917" w:rsidRDefault="00835917" w:rsidP="00835917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AGAR – has been audited by the external auditor and can be sent to Mazars. AM &amp; CAS to put the accounts on the website and decide on a date for public access, to be publicised on the website and noticeboard.</w:t>
      </w:r>
    </w:p>
    <w:p w14:paraId="35D0B3AC" w14:textId="77777777" w:rsidR="00DF00FD" w:rsidRDefault="00DF00FD" w:rsidP="00DF00FD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0BC8E1E9" w14:textId="44177F7C" w:rsidR="002A75EF" w:rsidRPr="004A7F66" w:rsidRDefault="00835917" w:rsidP="004A7F66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8</w:t>
      </w:r>
      <w:r w:rsidR="00F0289E">
        <w:rPr>
          <w:rFonts w:ascii="Arial" w:hAnsi="Arial" w:cs="Times New Roman"/>
          <w:color w:val="222222"/>
          <w:lang w:val="en-GB"/>
        </w:rPr>
        <w:t xml:space="preserve">. </w:t>
      </w:r>
      <w:r>
        <w:rPr>
          <w:rFonts w:ascii="Arial" w:hAnsi="Arial" w:cs="Times New Roman"/>
          <w:color w:val="222222"/>
          <w:lang w:val="en-GB"/>
        </w:rPr>
        <w:t xml:space="preserve">Standing orders were suspended </w:t>
      </w:r>
      <w:proofErr w:type="gramStart"/>
      <w:r w:rsidR="004A7F66">
        <w:rPr>
          <w:rFonts w:ascii="Arial" w:hAnsi="Arial" w:cs="Times New Roman"/>
          <w:color w:val="222222"/>
          <w:lang w:val="en-GB"/>
        </w:rPr>
        <w:t>in order to</w:t>
      </w:r>
      <w:proofErr w:type="gramEnd"/>
      <w:r w:rsidR="004A7F66">
        <w:rPr>
          <w:rFonts w:ascii="Arial" w:hAnsi="Arial" w:cs="Times New Roman"/>
          <w:color w:val="222222"/>
          <w:lang w:val="en-GB"/>
        </w:rPr>
        <w:t xml:space="preserve"> </w:t>
      </w:r>
      <w:r>
        <w:rPr>
          <w:rFonts w:ascii="Arial" w:hAnsi="Arial" w:cs="Times New Roman"/>
          <w:color w:val="222222"/>
          <w:lang w:val="en-GB"/>
        </w:rPr>
        <w:t xml:space="preserve">walk round the village to view the assets of the parish council. See separate document for itemised list of all assets. </w:t>
      </w:r>
    </w:p>
    <w:p w14:paraId="3FF380EC" w14:textId="56985C2E" w:rsidR="002A75EF" w:rsidRDefault="002A75EF" w:rsidP="002A75EF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AD10218" w14:textId="35FAE8A3" w:rsidR="00347870" w:rsidRPr="002A75EF" w:rsidRDefault="00000000" w:rsidP="002A75EF">
      <w:pPr>
        <w:shd w:val="clear" w:color="auto" w:fill="FFFFFF"/>
        <w:ind w:left="360"/>
        <w:rPr>
          <w:rFonts w:ascii="Arial" w:hAnsi="Arial" w:cs="Times New Roman"/>
          <w:color w:val="222222"/>
          <w:sz w:val="16"/>
          <w:szCs w:val="16"/>
        </w:rPr>
      </w:pPr>
      <w:r>
        <w:rPr>
          <w:noProof/>
        </w:rPr>
        <w:pict w14:anchorId="3F18DBCC">
          <v:shape id="Text Box 2" o:spid="_x0000_s2054" type="#_x0000_t202" style="position:absolute;left:0;text-align:left;margin-left:423.75pt;margin-top:-49.25pt;width:96.95pt;height:841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7654ED32" w14:textId="4B44F01F" w:rsidR="00C809AA" w:rsidRDefault="00C809AA"/>
                <w:p w14:paraId="06DBFC83" w14:textId="77777777" w:rsidR="00C809AA" w:rsidRDefault="00C809AA"/>
                <w:p w14:paraId="1131465C" w14:textId="77777777" w:rsidR="00C809AA" w:rsidRDefault="00C809AA"/>
                <w:p w14:paraId="7FBC06E2" w14:textId="77777777" w:rsidR="00C809AA" w:rsidRDefault="00C809AA"/>
                <w:p w14:paraId="03FF8B39" w14:textId="77777777" w:rsidR="00C809AA" w:rsidRDefault="00C809AA"/>
                <w:p w14:paraId="3A4626D4" w14:textId="3CE0191C" w:rsidR="00C809AA" w:rsidRDefault="00C809AA" w:rsidP="00C809AA"/>
                <w:p w14:paraId="304C5C99" w14:textId="77777777" w:rsidR="00C809AA" w:rsidRDefault="00C809AA" w:rsidP="00C809AA"/>
                <w:p w14:paraId="7C891B4A" w14:textId="77777777" w:rsidR="00C809AA" w:rsidRDefault="00C809AA" w:rsidP="00C809AA"/>
                <w:p w14:paraId="32E8F18D" w14:textId="77777777" w:rsidR="00C809AA" w:rsidRDefault="00C809AA" w:rsidP="00C809AA"/>
                <w:p w14:paraId="1C6D784C" w14:textId="77777777" w:rsidR="00C809AA" w:rsidRDefault="00C809AA"/>
                <w:p w14:paraId="157AB656" w14:textId="77777777" w:rsidR="00835917" w:rsidRDefault="00835917"/>
                <w:p w14:paraId="0293A44F" w14:textId="77777777" w:rsidR="00835917" w:rsidRDefault="00835917"/>
                <w:p w14:paraId="78F53BF8" w14:textId="77777777" w:rsidR="00835917" w:rsidRDefault="00835917"/>
                <w:p w14:paraId="75F5E964" w14:textId="77777777" w:rsidR="00835917" w:rsidRDefault="00835917"/>
                <w:p w14:paraId="1D87B342" w14:textId="77777777" w:rsidR="00835917" w:rsidRDefault="00835917"/>
                <w:p w14:paraId="3CBF6827" w14:textId="77777777" w:rsidR="00835917" w:rsidRDefault="00835917"/>
                <w:p w14:paraId="4FD90178" w14:textId="77777777" w:rsidR="00835917" w:rsidRDefault="00835917"/>
                <w:p w14:paraId="3004D2E0" w14:textId="77777777" w:rsidR="00835917" w:rsidRDefault="00835917"/>
                <w:p w14:paraId="4E36E135" w14:textId="77777777" w:rsidR="00835917" w:rsidRDefault="00835917"/>
                <w:p w14:paraId="5272A3B8" w14:textId="77777777" w:rsidR="00835917" w:rsidRDefault="00835917"/>
                <w:p w14:paraId="766AA8E5" w14:textId="77777777" w:rsidR="00835917" w:rsidRDefault="00835917"/>
                <w:p w14:paraId="10B68DD7" w14:textId="77777777" w:rsidR="00835917" w:rsidRDefault="00835917"/>
                <w:p w14:paraId="3CC18571" w14:textId="77777777" w:rsidR="00835917" w:rsidRDefault="00835917"/>
                <w:p w14:paraId="2CD92843" w14:textId="77777777" w:rsidR="00835917" w:rsidRDefault="00835917"/>
                <w:p w14:paraId="38A9B95E" w14:textId="77777777" w:rsidR="00835917" w:rsidRDefault="00835917"/>
                <w:p w14:paraId="44165D8D" w14:textId="77777777" w:rsidR="00835917" w:rsidRDefault="00835917"/>
                <w:p w14:paraId="5A85C6A4" w14:textId="77777777" w:rsidR="00835917" w:rsidRDefault="00835917"/>
                <w:p w14:paraId="193EC556" w14:textId="77777777" w:rsidR="00835917" w:rsidRDefault="00835917"/>
                <w:p w14:paraId="63ED5576" w14:textId="77777777" w:rsidR="00835917" w:rsidRDefault="00835917"/>
                <w:p w14:paraId="1AE058DF" w14:textId="0D413BA7" w:rsidR="00835917" w:rsidRDefault="00835917">
                  <w:r>
                    <w:t>6.1 JP</w:t>
                  </w:r>
                </w:p>
                <w:p w14:paraId="2A709C5A" w14:textId="77777777" w:rsidR="00835917" w:rsidRDefault="00835917"/>
                <w:p w14:paraId="33DF6C88" w14:textId="77777777" w:rsidR="00835917" w:rsidRDefault="00835917"/>
                <w:p w14:paraId="251588F1" w14:textId="77777777" w:rsidR="00835917" w:rsidRDefault="00835917"/>
                <w:p w14:paraId="38A935FD" w14:textId="77777777" w:rsidR="00835917" w:rsidRDefault="00835917"/>
                <w:p w14:paraId="77DE9E8F" w14:textId="77777777" w:rsidR="00835917" w:rsidRDefault="00835917"/>
                <w:p w14:paraId="6CB1F56A" w14:textId="77777777" w:rsidR="00835917" w:rsidRDefault="00835917"/>
                <w:p w14:paraId="3F5A167E" w14:textId="1E9E4E44" w:rsidR="00835917" w:rsidRDefault="00835917">
                  <w:r>
                    <w:t>7.2 AM &amp; CAS</w:t>
                  </w:r>
                </w:p>
              </w:txbxContent>
            </v:textbox>
            <w10:wrap type="square"/>
          </v:shape>
        </w:pict>
      </w:r>
    </w:p>
    <w:p w14:paraId="12CC016F" w14:textId="1EF7718A" w:rsidR="00981EFB" w:rsidRDefault="00981EFB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Website </w:t>
      </w:r>
      <w:hyperlink r:id="rId9" w:history="1">
        <w:r w:rsidRPr="003329FA">
          <w:rPr>
            <w:rStyle w:val="Hyperlink"/>
            <w:rFonts w:ascii="Arial" w:hAnsi="Arial" w:cs="Times New Roman"/>
          </w:rPr>
          <w:t>www.grindonpc.co.uk</w:t>
        </w:r>
      </w:hyperlink>
      <w:r>
        <w:rPr>
          <w:rFonts w:ascii="Arial" w:hAnsi="Arial" w:cs="Times New Roman"/>
          <w:color w:val="222222"/>
        </w:rPr>
        <w:t xml:space="preserve"> </w:t>
      </w:r>
    </w:p>
    <w:p w14:paraId="004785BC" w14:textId="70C1FC05" w:rsidR="00B0367A" w:rsidRPr="00981EFB" w:rsidRDefault="00B0367A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Email</w:t>
      </w:r>
      <w:r w:rsidR="00B319A4">
        <w:rPr>
          <w:rFonts w:ascii="Arial" w:hAnsi="Arial" w:cs="Times New Roman"/>
          <w:color w:val="222222"/>
        </w:rPr>
        <w:t>:</w:t>
      </w:r>
      <w:r>
        <w:rPr>
          <w:rFonts w:ascii="Arial" w:hAnsi="Arial" w:cs="Times New Roman"/>
          <w:color w:val="222222"/>
        </w:rPr>
        <w:t xml:space="preserve"> </w:t>
      </w:r>
      <w:r w:rsidR="00B319A4">
        <w:rPr>
          <w:rFonts w:ascii="Arial" w:hAnsi="Arial" w:cs="Times New Roman"/>
          <w:color w:val="222222"/>
        </w:rPr>
        <w:t>parishcouncilgrindon@gmail.com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7DB44F67" w14:textId="77777777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0B803A67" w14:textId="086A2526" w:rsidR="00C82E66" w:rsidRPr="00835917" w:rsidRDefault="00E328F3" w:rsidP="00835917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Date of </w:t>
      </w:r>
      <w:proofErr w:type="gramStart"/>
      <w:r>
        <w:rPr>
          <w:rFonts w:ascii="Arial" w:hAnsi="Arial" w:cs="Times New Roman"/>
          <w:color w:val="222222"/>
        </w:rPr>
        <w:t>next</w:t>
      </w:r>
      <w:proofErr w:type="gramEnd"/>
      <w:r>
        <w:rPr>
          <w:rFonts w:ascii="Arial" w:hAnsi="Arial" w:cs="Times New Roman"/>
          <w:color w:val="222222"/>
        </w:rPr>
        <w:t xml:space="preserve"> meeting </w:t>
      </w:r>
      <w:r w:rsidR="00E46B1E">
        <w:rPr>
          <w:rFonts w:ascii="Arial" w:hAnsi="Arial" w:cs="Times New Roman"/>
          <w:color w:val="222222"/>
        </w:rPr>
        <w:t>1</w:t>
      </w:r>
      <w:r w:rsidR="00E46B1E" w:rsidRPr="00E46B1E">
        <w:rPr>
          <w:rFonts w:ascii="Arial" w:hAnsi="Arial" w:cs="Times New Roman"/>
          <w:color w:val="222222"/>
          <w:vertAlign w:val="superscript"/>
        </w:rPr>
        <w:t>st</w:t>
      </w:r>
      <w:r w:rsidR="00E46B1E">
        <w:rPr>
          <w:rFonts w:ascii="Arial" w:hAnsi="Arial" w:cs="Times New Roman"/>
          <w:color w:val="222222"/>
        </w:rPr>
        <w:t xml:space="preserve"> July 202</w:t>
      </w:r>
      <w:r w:rsidR="004A7F66">
        <w:rPr>
          <w:rFonts w:ascii="Arial" w:hAnsi="Arial" w:cs="Times New Roman"/>
          <w:color w:val="222222"/>
        </w:rPr>
        <w:t xml:space="preserve">4 Staffordshire Moorlands </w:t>
      </w:r>
      <w:proofErr w:type="spellStart"/>
      <w:r w:rsidR="004A7F66">
        <w:rPr>
          <w:rFonts w:ascii="Arial" w:hAnsi="Arial" w:cs="Times New Roman"/>
          <w:color w:val="222222"/>
        </w:rPr>
        <w:t>Councillor</w:t>
      </w:r>
      <w:proofErr w:type="spellEnd"/>
      <w:r w:rsidR="004A7F66">
        <w:rPr>
          <w:rFonts w:ascii="Arial" w:hAnsi="Arial" w:cs="Times New Roman"/>
          <w:color w:val="222222"/>
        </w:rPr>
        <w:t xml:space="preserve"> Jonathan Kempster will be attending.</w:t>
      </w:r>
    </w:p>
    <w:sectPr w:rsidR="00C82E66" w:rsidRPr="00835917" w:rsidSect="007B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4121" w14:textId="77777777" w:rsidR="00F74F4B" w:rsidRDefault="00F74F4B">
      <w:r>
        <w:separator/>
      </w:r>
    </w:p>
  </w:endnote>
  <w:endnote w:type="continuationSeparator" w:id="0">
    <w:p w14:paraId="7DA944A6" w14:textId="77777777" w:rsidR="00F74F4B" w:rsidRDefault="00F7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E69A" w14:textId="77777777" w:rsidR="00F74F4B" w:rsidRDefault="00F74F4B">
      <w:r>
        <w:separator/>
      </w:r>
    </w:p>
  </w:footnote>
  <w:footnote w:type="continuationSeparator" w:id="0">
    <w:p w14:paraId="7469D271" w14:textId="77777777" w:rsidR="00F74F4B" w:rsidRDefault="00F7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967" w14:textId="58985EBB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BDD" w14:textId="687701CD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B86" w14:textId="41CFB67B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108"/>
    <w:multiLevelType w:val="hybridMultilevel"/>
    <w:tmpl w:val="86D28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437"/>
    <w:multiLevelType w:val="hybridMultilevel"/>
    <w:tmpl w:val="552250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372F"/>
    <w:multiLevelType w:val="hybridMultilevel"/>
    <w:tmpl w:val="952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A1D1F"/>
    <w:multiLevelType w:val="hybridMultilevel"/>
    <w:tmpl w:val="E44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A16"/>
    <w:multiLevelType w:val="hybridMultilevel"/>
    <w:tmpl w:val="0664677A"/>
    <w:lvl w:ilvl="0" w:tplc="7DC2DE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056514">
    <w:abstractNumId w:val="3"/>
  </w:num>
  <w:num w:numId="2" w16cid:durableId="700281608">
    <w:abstractNumId w:val="4"/>
  </w:num>
  <w:num w:numId="3" w16cid:durableId="1867283039">
    <w:abstractNumId w:val="7"/>
  </w:num>
  <w:num w:numId="4" w16cid:durableId="1612861818">
    <w:abstractNumId w:val="2"/>
  </w:num>
  <w:num w:numId="5" w16cid:durableId="421335632">
    <w:abstractNumId w:val="6"/>
  </w:num>
  <w:num w:numId="6" w16cid:durableId="481897558">
    <w:abstractNumId w:val="1"/>
  </w:num>
  <w:num w:numId="7" w16cid:durableId="1972518984">
    <w:abstractNumId w:val="0"/>
  </w:num>
  <w:num w:numId="8" w16cid:durableId="927693133">
    <w:abstractNumId w:val="5"/>
  </w:num>
  <w:num w:numId="9" w16cid:durableId="113818147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026F2"/>
    <w:rsid w:val="000100E9"/>
    <w:rsid w:val="00015073"/>
    <w:rsid w:val="00023AFD"/>
    <w:rsid w:val="0002416F"/>
    <w:rsid w:val="0003611B"/>
    <w:rsid w:val="0004331F"/>
    <w:rsid w:val="0004623C"/>
    <w:rsid w:val="00050218"/>
    <w:rsid w:val="000535B7"/>
    <w:rsid w:val="000661C1"/>
    <w:rsid w:val="00067C9D"/>
    <w:rsid w:val="00070E64"/>
    <w:rsid w:val="00075C59"/>
    <w:rsid w:val="000967A3"/>
    <w:rsid w:val="000A01FF"/>
    <w:rsid w:val="000B20EE"/>
    <w:rsid w:val="000C1140"/>
    <w:rsid w:val="000C65F5"/>
    <w:rsid w:val="000D5DB3"/>
    <w:rsid w:val="000E59DD"/>
    <w:rsid w:val="000F138A"/>
    <w:rsid w:val="000F41A2"/>
    <w:rsid w:val="000F5AAC"/>
    <w:rsid w:val="000F77B1"/>
    <w:rsid w:val="00107D5F"/>
    <w:rsid w:val="00111440"/>
    <w:rsid w:val="001252D6"/>
    <w:rsid w:val="00126433"/>
    <w:rsid w:val="0013685F"/>
    <w:rsid w:val="00146309"/>
    <w:rsid w:val="00147D5C"/>
    <w:rsid w:val="0016300A"/>
    <w:rsid w:val="00170FB6"/>
    <w:rsid w:val="00182199"/>
    <w:rsid w:val="00182DA1"/>
    <w:rsid w:val="00183B22"/>
    <w:rsid w:val="001878ED"/>
    <w:rsid w:val="0019365E"/>
    <w:rsid w:val="00193F01"/>
    <w:rsid w:val="001956E0"/>
    <w:rsid w:val="001A36CF"/>
    <w:rsid w:val="001B4410"/>
    <w:rsid w:val="001D1BD2"/>
    <w:rsid w:val="001E2E18"/>
    <w:rsid w:val="001E73C8"/>
    <w:rsid w:val="00227310"/>
    <w:rsid w:val="002273BE"/>
    <w:rsid w:val="00233377"/>
    <w:rsid w:val="0023466F"/>
    <w:rsid w:val="00237348"/>
    <w:rsid w:val="00240515"/>
    <w:rsid w:val="002422CD"/>
    <w:rsid w:val="0024589E"/>
    <w:rsid w:val="002615A8"/>
    <w:rsid w:val="002669B5"/>
    <w:rsid w:val="002743EB"/>
    <w:rsid w:val="00286B22"/>
    <w:rsid w:val="002A0434"/>
    <w:rsid w:val="002A75EF"/>
    <w:rsid w:val="002B3B1B"/>
    <w:rsid w:val="002B7DF6"/>
    <w:rsid w:val="002E22A7"/>
    <w:rsid w:val="002E6DA6"/>
    <w:rsid w:val="002E704B"/>
    <w:rsid w:val="002F625A"/>
    <w:rsid w:val="00303D51"/>
    <w:rsid w:val="00311999"/>
    <w:rsid w:val="003431D2"/>
    <w:rsid w:val="00347870"/>
    <w:rsid w:val="00352EF0"/>
    <w:rsid w:val="0035559E"/>
    <w:rsid w:val="00364D38"/>
    <w:rsid w:val="0037094C"/>
    <w:rsid w:val="0037480E"/>
    <w:rsid w:val="00376C2B"/>
    <w:rsid w:val="003860EA"/>
    <w:rsid w:val="00393954"/>
    <w:rsid w:val="00395CB5"/>
    <w:rsid w:val="003A361A"/>
    <w:rsid w:val="003A3D47"/>
    <w:rsid w:val="003B6449"/>
    <w:rsid w:val="003C3E8A"/>
    <w:rsid w:val="003C4E25"/>
    <w:rsid w:val="003C5ED8"/>
    <w:rsid w:val="003D11B6"/>
    <w:rsid w:val="003D17BB"/>
    <w:rsid w:val="003D6986"/>
    <w:rsid w:val="003E48A6"/>
    <w:rsid w:val="003F4EB9"/>
    <w:rsid w:val="003F65A0"/>
    <w:rsid w:val="004001BC"/>
    <w:rsid w:val="00411011"/>
    <w:rsid w:val="00413C2D"/>
    <w:rsid w:val="004236FC"/>
    <w:rsid w:val="00424923"/>
    <w:rsid w:val="00430ACB"/>
    <w:rsid w:val="004401BB"/>
    <w:rsid w:val="00457FE5"/>
    <w:rsid w:val="00460256"/>
    <w:rsid w:val="00463956"/>
    <w:rsid w:val="00466E41"/>
    <w:rsid w:val="00470EF9"/>
    <w:rsid w:val="00473176"/>
    <w:rsid w:val="0048612A"/>
    <w:rsid w:val="00490B39"/>
    <w:rsid w:val="00492C1E"/>
    <w:rsid w:val="0049387D"/>
    <w:rsid w:val="004A31AD"/>
    <w:rsid w:val="004A70BF"/>
    <w:rsid w:val="004A7F66"/>
    <w:rsid w:val="004C3866"/>
    <w:rsid w:val="004D3052"/>
    <w:rsid w:val="004D4A2B"/>
    <w:rsid w:val="004F3B7F"/>
    <w:rsid w:val="00500818"/>
    <w:rsid w:val="005020AD"/>
    <w:rsid w:val="005067F8"/>
    <w:rsid w:val="00511C30"/>
    <w:rsid w:val="00513B35"/>
    <w:rsid w:val="00540758"/>
    <w:rsid w:val="00546689"/>
    <w:rsid w:val="005466B9"/>
    <w:rsid w:val="00552656"/>
    <w:rsid w:val="0056589F"/>
    <w:rsid w:val="0057000F"/>
    <w:rsid w:val="00574E5B"/>
    <w:rsid w:val="005904F0"/>
    <w:rsid w:val="00592CB9"/>
    <w:rsid w:val="00593476"/>
    <w:rsid w:val="00597C14"/>
    <w:rsid w:val="005B0861"/>
    <w:rsid w:val="005B0DA5"/>
    <w:rsid w:val="005B61D4"/>
    <w:rsid w:val="005C3C4F"/>
    <w:rsid w:val="005D6F79"/>
    <w:rsid w:val="005E51F7"/>
    <w:rsid w:val="00611AAA"/>
    <w:rsid w:val="00620871"/>
    <w:rsid w:val="00621133"/>
    <w:rsid w:val="006352EE"/>
    <w:rsid w:val="00636B84"/>
    <w:rsid w:val="0064540C"/>
    <w:rsid w:val="006750C5"/>
    <w:rsid w:val="00691162"/>
    <w:rsid w:val="006A63AF"/>
    <w:rsid w:val="006B2FA0"/>
    <w:rsid w:val="006B572E"/>
    <w:rsid w:val="006C4A52"/>
    <w:rsid w:val="006D5918"/>
    <w:rsid w:val="006F2E32"/>
    <w:rsid w:val="006F2FA9"/>
    <w:rsid w:val="00703E4F"/>
    <w:rsid w:val="007078CB"/>
    <w:rsid w:val="007371D5"/>
    <w:rsid w:val="00745F7B"/>
    <w:rsid w:val="00755EC0"/>
    <w:rsid w:val="007666DD"/>
    <w:rsid w:val="00777C6D"/>
    <w:rsid w:val="00787A6A"/>
    <w:rsid w:val="00790B38"/>
    <w:rsid w:val="007A2F2B"/>
    <w:rsid w:val="007B158D"/>
    <w:rsid w:val="007B1F6D"/>
    <w:rsid w:val="007B42B7"/>
    <w:rsid w:val="007B570C"/>
    <w:rsid w:val="007B5E3C"/>
    <w:rsid w:val="007D0632"/>
    <w:rsid w:val="007D5A5D"/>
    <w:rsid w:val="00801DBB"/>
    <w:rsid w:val="008025B0"/>
    <w:rsid w:val="00802F90"/>
    <w:rsid w:val="00804F72"/>
    <w:rsid w:val="00817B1F"/>
    <w:rsid w:val="008236E0"/>
    <w:rsid w:val="00830C6A"/>
    <w:rsid w:val="008328EE"/>
    <w:rsid w:val="00833E3F"/>
    <w:rsid w:val="00835917"/>
    <w:rsid w:val="0084299C"/>
    <w:rsid w:val="00843078"/>
    <w:rsid w:val="00850BA8"/>
    <w:rsid w:val="00853A63"/>
    <w:rsid w:val="00856EA5"/>
    <w:rsid w:val="0086385B"/>
    <w:rsid w:val="00865CE6"/>
    <w:rsid w:val="0087260B"/>
    <w:rsid w:val="00873EB4"/>
    <w:rsid w:val="00886B27"/>
    <w:rsid w:val="00887D6E"/>
    <w:rsid w:val="008A596B"/>
    <w:rsid w:val="008B2A71"/>
    <w:rsid w:val="008B3BDD"/>
    <w:rsid w:val="008C1A1F"/>
    <w:rsid w:val="008D1516"/>
    <w:rsid w:val="008E23C2"/>
    <w:rsid w:val="008F21EE"/>
    <w:rsid w:val="00904EEF"/>
    <w:rsid w:val="00912DA6"/>
    <w:rsid w:val="00915EE5"/>
    <w:rsid w:val="00924073"/>
    <w:rsid w:val="00932E34"/>
    <w:rsid w:val="009355AB"/>
    <w:rsid w:val="00940D75"/>
    <w:rsid w:val="00942920"/>
    <w:rsid w:val="00943AD5"/>
    <w:rsid w:val="009510A8"/>
    <w:rsid w:val="00953A8E"/>
    <w:rsid w:val="00972B7A"/>
    <w:rsid w:val="00973102"/>
    <w:rsid w:val="00981EFB"/>
    <w:rsid w:val="009A0609"/>
    <w:rsid w:val="009A301A"/>
    <w:rsid w:val="009B44EF"/>
    <w:rsid w:val="009C1D68"/>
    <w:rsid w:val="009D7EFA"/>
    <w:rsid w:val="009E5F4D"/>
    <w:rsid w:val="00A06700"/>
    <w:rsid w:val="00A21373"/>
    <w:rsid w:val="00A248F0"/>
    <w:rsid w:val="00A50382"/>
    <w:rsid w:val="00A7097A"/>
    <w:rsid w:val="00A76265"/>
    <w:rsid w:val="00A763F6"/>
    <w:rsid w:val="00A90B16"/>
    <w:rsid w:val="00AA613F"/>
    <w:rsid w:val="00AB2887"/>
    <w:rsid w:val="00AB4DC5"/>
    <w:rsid w:val="00AC751E"/>
    <w:rsid w:val="00AD0D35"/>
    <w:rsid w:val="00AE5DD2"/>
    <w:rsid w:val="00AE6013"/>
    <w:rsid w:val="00B0367A"/>
    <w:rsid w:val="00B15559"/>
    <w:rsid w:val="00B15A6A"/>
    <w:rsid w:val="00B16533"/>
    <w:rsid w:val="00B218AA"/>
    <w:rsid w:val="00B223D0"/>
    <w:rsid w:val="00B319A4"/>
    <w:rsid w:val="00B40D54"/>
    <w:rsid w:val="00B555DB"/>
    <w:rsid w:val="00B91223"/>
    <w:rsid w:val="00BA750C"/>
    <w:rsid w:val="00BC1E98"/>
    <w:rsid w:val="00BD3B02"/>
    <w:rsid w:val="00BD73EA"/>
    <w:rsid w:val="00BE17B6"/>
    <w:rsid w:val="00BF40EB"/>
    <w:rsid w:val="00BF71A5"/>
    <w:rsid w:val="00C05C1E"/>
    <w:rsid w:val="00C30A18"/>
    <w:rsid w:val="00C51E38"/>
    <w:rsid w:val="00C55189"/>
    <w:rsid w:val="00C63FED"/>
    <w:rsid w:val="00C65CD7"/>
    <w:rsid w:val="00C665FC"/>
    <w:rsid w:val="00C809AA"/>
    <w:rsid w:val="00C82E66"/>
    <w:rsid w:val="00C8488F"/>
    <w:rsid w:val="00C94BBE"/>
    <w:rsid w:val="00CC00B4"/>
    <w:rsid w:val="00CC2C35"/>
    <w:rsid w:val="00CE1CC5"/>
    <w:rsid w:val="00CE22ED"/>
    <w:rsid w:val="00CE5E11"/>
    <w:rsid w:val="00CF44EA"/>
    <w:rsid w:val="00D15483"/>
    <w:rsid w:val="00D15A34"/>
    <w:rsid w:val="00D33D5A"/>
    <w:rsid w:val="00D5589C"/>
    <w:rsid w:val="00D70EC6"/>
    <w:rsid w:val="00D74D60"/>
    <w:rsid w:val="00D862BF"/>
    <w:rsid w:val="00D93A08"/>
    <w:rsid w:val="00D93EB7"/>
    <w:rsid w:val="00D946EA"/>
    <w:rsid w:val="00DB51FE"/>
    <w:rsid w:val="00DC77B7"/>
    <w:rsid w:val="00DD0F9E"/>
    <w:rsid w:val="00DE097D"/>
    <w:rsid w:val="00DF00FD"/>
    <w:rsid w:val="00E02E49"/>
    <w:rsid w:val="00E064CD"/>
    <w:rsid w:val="00E14217"/>
    <w:rsid w:val="00E14C30"/>
    <w:rsid w:val="00E1754B"/>
    <w:rsid w:val="00E226FE"/>
    <w:rsid w:val="00E26684"/>
    <w:rsid w:val="00E328F3"/>
    <w:rsid w:val="00E33EBC"/>
    <w:rsid w:val="00E42EA3"/>
    <w:rsid w:val="00E46554"/>
    <w:rsid w:val="00E46B1E"/>
    <w:rsid w:val="00E54BD4"/>
    <w:rsid w:val="00E71D1F"/>
    <w:rsid w:val="00E73E67"/>
    <w:rsid w:val="00E840FA"/>
    <w:rsid w:val="00ED518F"/>
    <w:rsid w:val="00F0289E"/>
    <w:rsid w:val="00F0492E"/>
    <w:rsid w:val="00F1306A"/>
    <w:rsid w:val="00F5704F"/>
    <w:rsid w:val="00F5790A"/>
    <w:rsid w:val="00F60C5F"/>
    <w:rsid w:val="00F74F4B"/>
    <w:rsid w:val="00F7585A"/>
    <w:rsid w:val="00F8081E"/>
    <w:rsid w:val="00F95484"/>
    <w:rsid w:val="00F97085"/>
    <w:rsid w:val="00FA2E9C"/>
    <w:rsid w:val="00FB7298"/>
    <w:rsid w:val="00FC5057"/>
    <w:rsid w:val="00FD6BDA"/>
    <w:rsid w:val="00FF1484"/>
    <w:rsid w:val="00FF2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  <w:style w:type="character" w:styleId="Hyperlink">
    <w:name w:val="Hyperlink"/>
    <w:basedOn w:val="DefaultParagraphFont"/>
    <w:rsid w:val="00981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nd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3</cp:revision>
  <cp:lastPrinted>2024-03-11T10:00:00Z</cp:lastPrinted>
  <dcterms:created xsi:type="dcterms:W3CDTF">2024-06-03T20:21:00Z</dcterms:created>
  <dcterms:modified xsi:type="dcterms:W3CDTF">2024-06-03T20:48:00Z</dcterms:modified>
</cp:coreProperties>
</file>