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AE27" w14:textId="3D111D57" w:rsidR="00F60C5F" w:rsidRDefault="00395CB5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21B99A7F" w14:textId="361B1B15" w:rsidR="00972B7A" w:rsidRDefault="000F5AAC">
                  <w:r>
                    <w:t>5</w:t>
                  </w:r>
                  <w:r w:rsidR="0064540C">
                    <w:t xml:space="preserve"> </w:t>
                  </w:r>
                  <w:r w:rsidR="009A0609">
                    <w:t>CAS</w:t>
                  </w:r>
                  <w:r w:rsidR="0064540C">
                    <w:t xml:space="preserve"> </w:t>
                  </w:r>
                </w:p>
                <w:p w14:paraId="6F2EC27C" w14:textId="77777777" w:rsidR="0064540C" w:rsidRDefault="0064540C"/>
                <w:p w14:paraId="33648A2B" w14:textId="77777777" w:rsidR="0064540C" w:rsidRDefault="0064540C"/>
                <w:p w14:paraId="02343AE2" w14:textId="77777777" w:rsidR="00A90B16" w:rsidRDefault="00A90B16"/>
                <w:p w14:paraId="763BC15B" w14:textId="77777777" w:rsidR="00A90B16" w:rsidRDefault="00A90B16"/>
                <w:p w14:paraId="59D096EA" w14:textId="77777777" w:rsidR="00A90B16" w:rsidRDefault="00A90B16"/>
                <w:p w14:paraId="051D26C9" w14:textId="4DDBDE53" w:rsidR="00A90B16" w:rsidRDefault="000F5AAC">
                  <w:r>
                    <w:t>6.1 JP</w:t>
                  </w:r>
                </w:p>
                <w:p w14:paraId="3701C2DD" w14:textId="77777777" w:rsidR="00A90B16" w:rsidRDefault="00A90B16"/>
                <w:p w14:paraId="106C525D" w14:textId="77777777" w:rsidR="00FF23F0" w:rsidRDefault="00FF23F0"/>
                <w:p w14:paraId="7538C1BD" w14:textId="77777777" w:rsidR="00FF23F0" w:rsidRDefault="00FF23F0"/>
                <w:p w14:paraId="0A4F6446" w14:textId="04D5B780" w:rsidR="00FF23F0" w:rsidRDefault="00FF23F0">
                  <w:r>
                    <w:t xml:space="preserve">6.2 </w:t>
                  </w:r>
                  <w:r w:rsidR="00424923">
                    <w:t>JP</w:t>
                  </w:r>
                </w:p>
                <w:p w14:paraId="60C12EB6" w14:textId="77777777" w:rsidR="00AB4DC5" w:rsidRDefault="00AB4DC5"/>
                <w:p w14:paraId="564CA650" w14:textId="31C82762" w:rsidR="00AB4DC5" w:rsidRDefault="00AB4DC5">
                  <w:r>
                    <w:t>6.</w:t>
                  </w:r>
                  <w:r w:rsidR="003A361A">
                    <w:t>4b CAS</w:t>
                  </w:r>
                </w:p>
                <w:p w14:paraId="36BA14E0" w14:textId="77777777" w:rsidR="00FF23F0" w:rsidRDefault="00FF23F0"/>
                <w:p w14:paraId="20B2252F" w14:textId="77777777" w:rsidR="00FF23F0" w:rsidRDefault="00FF23F0"/>
                <w:p w14:paraId="2F8BF989" w14:textId="77777777" w:rsidR="00FF23F0" w:rsidRDefault="00FF23F0"/>
                <w:p w14:paraId="5E3AA6C6" w14:textId="77777777" w:rsidR="00FF23F0" w:rsidRDefault="00FF23F0"/>
                <w:p w14:paraId="6C2E7BA6" w14:textId="77777777" w:rsidR="00FF23F0" w:rsidRDefault="00FF23F0"/>
                <w:p w14:paraId="1C848A95" w14:textId="77777777" w:rsidR="00FF23F0" w:rsidRDefault="00FF23F0"/>
                <w:p w14:paraId="168A4F6C" w14:textId="77777777" w:rsidR="00A06700" w:rsidRDefault="00A06700"/>
                <w:p w14:paraId="00B25B0C" w14:textId="77777777" w:rsidR="00A06700" w:rsidRDefault="00A06700"/>
                <w:p w14:paraId="362166CB" w14:textId="77777777" w:rsidR="00A06700" w:rsidRDefault="00A06700"/>
                <w:p w14:paraId="27951F31" w14:textId="77777777" w:rsidR="00A06700" w:rsidRDefault="00A06700"/>
                <w:p w14:paraId="3D99EAAC" w14:textId="77777777" w:rsidR="00A06700" w:rsidRDefault="00A06700"/>
                <w:p w14:paraId="4A763093" w14:textId="77777777" w:rsidR="00A06700" w:rsidRDefault="00A06700"/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02575DCD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OF </w:t>
      </w:r>
      <w:r w:rsidRPr="00F60C5F">
        <w:rPr>
          <w:rFonts w:ascii="Arial" w:hAnsi="Arial"/>
          <w:sz w:val="28"/>
          <w:u w:val="single"/>
          <w:lang w:val="en-GB"/>
        </w:rPr>
        <w:t>COUNCIL MEETING</w:t>
      </w:r>
      <w:r w:rsidR="00853A63">
        <w:rPr>
          <w:rFonts w:ascii="Arial" w:hAnsi="Arial"/>
          <w:sz w:val="28"/>
          <w:u w:val="single"/>
          <w:lang w:val="en-GB"/>
        </w:rPr>
        <w:t xml:space="preserve"> 4</w:t>
      </w:r>
      <w:r w:rsidR="00050218" w:rsidRPr="00050218">
        <w:rPr>
          <w:rFonts w:ascii="Arial" w:hAnsi="Arial"/>
          <w:sz w:val="28"/>
          <w:u w:val="single"/>
          <w:vertAlign w:val="superscript"/>
          <w:lang w:val="en-GB"/>
        </w:rPr>
        <w:t>th</w:t>
      </w:r>
      <w:r w:rsidR="00050218">
        <w:rPr>
          <w:rFonts w:ascii="Arial" w:hAnsi="Arial"/>
          <w:sz w:val="28"/>
          <w:u w:val="single"/>
          <w:lang w:val="en-GB"/>
        </w:rPr>
        <w:t xml:space="preserve"> </w:t>
      </w:r>
      <w:r w:rsidR="00853A63">
        <w:rPr>
          <w:rFonts w:ascii="Arial" w:hAnsi="Arial"/>
          <w:sz w:val="28"/>
          <w:u w:val="single"/>
          <w:lang w:val="en-GB"/>
        </w:rPr>
        <w:t xml:space="preserve">March </w:t>
      </w:r>
      <w:r w:rsidR="00D93A08">
        <w:rPr>
          <w:rFonts w:ascii="Arial" w:hAnsi="Arial"/>
          <w:sz w:val="28"/>
          <w:u w:val="single"/>
          <w:lang w:val="en-GB"/>
        </w:rPr>
        <w:t>2024</w:t>
      </w:r>
      <w:r w:rsidRPr="00F60C5F">
        <w:rPr>
          <w:rFonts w:ascii="Arial" w:hAnsi="Arial"/>
          <w:sz w:val="28"/>
          <w:u w:val="single"/>
          <w:lang w:val="en-GB"/>
        </w:rPr>
        <w:t xml:space="preserve">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43D1ABBA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DE097D">
        <w:rPr>
          <w:rFonts w:ascii="Arial" w:hAnsi="Arial"/>
          <w:lang w:val="en-GB"/>
        </w:rPr>
        <w:t>7.30pm</w:t>
      </w:r>
      <w:r>
        <w:rPr>
          <w:rFonts w:ascii="Arial" w:hAnsi="Arial"/>
          <w:lang w:val="en-GB"/>
        </w:rPr>
        <w:t>.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7660A37C" w14:textId="68C7D6A8" w:rsidR="00ED518F" w:rsidRPr="005B0861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 xml:space="preserve">: Councillors </w:t>
      </w:r>
      <w:proofErr w:type="spellStart"/>
      <w:r w:rsidR="00F60C5F" w:rsidRPr="005B0861">
        <w:rPr>
          <w:rFonts w:ascii="Arial" w:hAnsi="Arial"/>
          <w:lang w:val="en-GB"/>
        </w:rPr>
        <w:t>Firman</w:t>
      </w:r>
      <w:proofErr w:type="spellEnd"/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(AF)</w:t>
      </w:r>
      <w:r w:rsidR="00F60C5F" w:rsidRPr="005B0861">
        <w:rPr>
          <w:rFonts w:ascii="Arial" w:hAnsi="Arial"/>
          <w:lang w:val="en-GB"/>
        </w:rPr>
        <w:t>,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 xml:space="preserve">, </w:t>
      </w:r>
      <w:r w:rsidR="008025B0">
        <w:rPr>
          <w:rFonts w:ascii="Arial" w:hAnsi="Arial"/>
          <w:lang w:val="en-GB"/>
        </w:rPr>
        <w:t>Morrell (AM),</w:t>
      </w:r>
      <w:r w:rsidR="0024589E">
        <w:rPr>
          <w:rFonts w:ascii="Arial" w:hAnsi="Arial"/>
          <w:lang w:val="en-GB"/>
        </w:rPr>
        <w:t xml:space="preserve"> </w:t>
      </w:r>
      <w:r w:rsidR="00050218">
        <w:rPr>
          <w:rFonts w:ascii="Arial" w:hAnsi="Arial"/>
          <w:lang w:val="en-GB"/>
        </w:rPr>
        <w:t xml:space="preserve">Nutter (GN),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35559E">
        <w:rPr>
          <w:rFonts w:ascii="Arial" w:hAnsi="Arial"/>
          <w:lang w:val="en-GB"/>
        </w:rPr>
        <w:t xml:space="preserve"> </w:t>
      </w:r>
      <w:r w:rsidR="000F41A2">
        <w:rPr>
          <w:rFonts w:ascii="Arial" w:hAnsi="Arial"/>
          <w:lang w:val="en-GB"/>
        </w:rPr>
        <w:t>Spink</w:t>
      </w:r>
      <w:r w:rsidR="002A75EF">
        <w:rPr>
          <w:rFonts w:ascii="Arial" w:hAnsi="Arial"/>
          <w:lang w:val="en-GB"/>
        </w:rPr>
        <w:t xml:space="preserve"> (CS)</w:t>
      </w:r>
      <w:r w:rsidR="000F41A2">
        <w:rPr>
          <w:rFonts w:ascii="Arial" w:hAnsi="Arial"/>
          <w:lang w:val="en-GB"/>
        </w:rPr>
        <w:t xml:space="preserve"> </w:t>
      </w:r>
      <w:r w:rsidR="0035559E">
        <w:rPr>
          <w:rFonts w:ascii="Arial" w:hAnsi="Arial"/>
          <w:lang w:val="en-GB"/>
        </w:rPr>
        <w:t>&amp; Stanish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(SS)</w:t>
      </w:r>
      <w:r w:rsidR="0035559E">
        <w:rPr>
          <w:rFonts w:ascii="Arial" w:hAnsi="Arial"/>
          <w:lang w:val="en-GB"/>
        </w:rPr>
        <w:t>, Clerk C S</w:t>
      </w:r>
      <w:r w:rsidR="00CC00B4">
        <w:rPr>
          <w:rFonts w:ascii="Arial" w:hAnsi="Arial"/>
          <w:lang w:val="en-GB"/>
        </w:rPr>
        <w:t>tanish</w:t>
      </w:r>
      <w:r w:rsidR="0049387D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(CAS</w:t>
      </w:r>
      <w:r w:rsidR="00E71D1F">
        <w:rPr>
          <w:rFonts w:ascii="Arial" w:hAnsi="Arial"/>
          <w:lang w:val="en-GB"/>
        </w:rPr>
        <w:t>)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338E42BA" w:rsidR="00A248F0" w:rsidRDefault="00F60C5F" w:rsidP="00E71D1F">
      <w:pPr>
        <w:rPr>
          <w:rFonts w:ascii="Arial" w:hAnsi="Arial"/>
          <w:lang w:val="en-GB"/>
        </w:rPr>
      </w:pPr>
      <w:r w:rsidRPr="005B0861">
        <w:rPr>
          <w:rFonts w:ascii="Arial" w:hAnsi="Arial"/>
          <w:lang w:val="en-GB"/>
        </w:rPr>
        <w:t>2.</w:t>
      </w:r>
      <w:r w:rsidR="00C82E66" w:rsidRPr="005B0861">
        <w:rPr>
          <w:rFonts w:ascii="Arial" w:hAnsi="Arial"/>
          <w:lang w:val="en-GB"/>
        </w:rPr>
        <w:t>Apologies</w:t>
      </w:r>
      <w:r w:rsidRPr="005B0861">
        <w:rPr>
          <w:rFonts w:ascii="Arial" w:hAnsi="Arial"/>
          <w:lang w:val="en-GB"/>
        </w:rPr>
        <w:t xml:space="preserve">: </w:t>
      </w:r>
      <w:r w:rsidR="008025B0">
        <w:rPr>
          <w:rFonts w:ascii="Arial" w:hAnsi="Arial"/>
          <w:lang w:val="en-GB"/>
        </w:rPr>
        <w:t>None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320B9CC2" w14:textId="4C2B5FF4" w:rsidR="000F138A" w:rsidRDefault="0035559E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3. Declaration of Interes</w:t>
      </w:r>
      <w:r w:rsidR="00745F7B">
        <w:rPr>
          <w:rFonts w:ascii="Arial" w:hAnsi="Arial"/>
          <w:lang w:val="en-GB"/>
        </w:rPr>
        <w:t xml:space="preserve">t </w:t>
      </w:r>
      <w:r w:rsidR="00E71D1F">
        <w:rPr>
          <w:rFonts w:ascii="Arial" w:hAnsi="Arial"/>
          <w:lang w:val="en-GB"/>
        </w:rPr>
        <w:t>None</w:t>
      </w:r>
    </w:p>
    <w:p w14:paraId="02899612" w14:textId="77777777" w:rsidR="00ED518F" w:rsidRPr="00311999" w:rsidRDefault="00ED518F" w:rsidP="00C82E66">
      <w:pPr>
        <w:rPr>
          <w:rFonts w:ascii="Arial" w:hAnsi="Arial"/>
          <w:sz w:val="16"/>
          <w:lang w:val="en-GB"/>
        </w:rPr>
      </w:pPr>
    </w:p>
    <w:p w14:paraId="55AE2E1A" w14:textId="2C703241" w:rsidR="00F5704F" w:rsidRDefault="00FF1484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</w:t>
      </w:r>
      <w:r w:rsidR="00F60C5F" w:rsidRPr="005B0861">
        <w:rPr>
          <w:rFonts w:ascii="Arial" w:hAnsi="Arial"/>
          <w:lang w:val="en-GB"/>
        </w:rPr>
        <w:t xml:space="preserve">.Minutes of previous meeting held on </w:t>
      </w:r>
      <w:r w:rsidR="008B2A71">
        <w:rPr>
          <w:rFonts w:ascii="Arial" w:hAnsi="Arial"/>
          <w:lang w:val="en-GB"/>
        </w:rPr>
        <w:t>Monday 5</w:t>
      </w:r>
      <w:r w:rsidR="008B2A71" w:rsidRPr="008B2A71">
        <w:rPr>
          <w:rFonts w:ascii="Arial" w:hAnsi="Arial"/>
          <w:vertAlign w:val="superscript"/>
          <w:lang w:val="en-GB"/>
        </w:rPr>
        <w:t>th</w:t>
      </w:r>
      <w:r w:rsidR="008B2A71">
        <w:rPr>
          <w:rFonts w:ascii="Arial" w:hAnsi="Arial"/>
          <w:lang w:val="en-GB"/>
        </w:rPr>
        <w:t xml:space="preserve"> February </w:t>
      </w:r>
      <w:r w:rsidR="000F5AAC">
        <w:rPr>
          <w:rFonts w:ascii="Arial" w:hAnsi="Arial"/>
          <w:lang w:val="en-GB"/>
        </w:rPr>
        <w:t>2024</w:t>
      </w:r>
      <w:r w:rsidR="00F60C5F" w:rsidRPr="005B0861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reviewed</w:t>
      </w:r>
      <w:r w:rsidR="00376C2B">
        <w:rPr>
          <w:rFonts w:ascii="Arial" w:hAnsi="Arial"/>
          <w:lang w:val="en-GB"/>
        </w:rPr>
        <w:t xml:space="preserve"> &amp; </w:t>
      </w:r>
      <w:r>
        <w:rPr>
          <w:rFonts w:ascii="Arial" w:hAnsi="Arial"/>
          <w:lang w:val="en-GB"/>
        </w:rPr>
        <w:t xml:space="preserve">signed by chair NG </w:t>
      </w:r>
    </w:p>
    <w:p w14:paraId="10FCB7B7" w14:textId="094A2ABB" w:rsidR="0016300A" w:rsidRPr="00F8081E" w:rsidRDefault="0016300A" w:rsidP="002E704B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7C0E5D24" w14:textId="77777777" w:rsidR="008F21EE" w:rsidRDefault="0037094C" w:rsidP="008F21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lang w:val="en-GB"/>
        </w:rPr>
        <w:t>5</w:t>
      </w:r>
      <w:r w:rsidR="003431D2">
        <w:rPr>
          <w:rFonts w:ascii="Arial" w:hAnsi="Arial"/>
          <w:lang w:val="en-GB"/>
        </w:rPr>
        <w:t>.</w:t>
      </w:r>
      <w:r w:rsidR="00904EEF">
        <w:rPr>
          <w:rFonts w:ascii="Arial" w:hAnsi="Arial"/>
          <w:lang w:val="en-GB"/>
        </w:rPr>
        <w:t>Planning</w:t>
      </w:r>
      <w:r w:rsidR="0016300A">
        <w:rPr>
          <w:rFonts w:ascii="Arial" w:hAnsi="Arial"/>
          <w:lang w:val="en-GB"/>
        </w:rPr>
        <w:t xml:space="preserve"> </w:t>
      </w:r>
      <w:r w:rsidR="008F21EE" w:rsidRPr="008B7F86">
        <w:rPr>
          <w:rFonts w:ascii="Arial" w:hAnsi="Arial" w:cs="Arial"/>
          <w:b/>
          <w:sz w:val="20"/>
          <w:szCs w:val="20"/>
        </w:rPr>
        <w:t>NP/SM/0224/0180</w:t>
      </w:r>
    </w:p>
    <w:p w14:paraId="4281F17D" w14:textId="5CCF02B4" w:rsidR="007B42B7" w:rsidRPr="00D33D5A" w:rsidRDefault="007B42B7" w:rsidP="008F21EE">
      <w:pPr>
        <w:jc w:val="both"/>
        <w:rPr>
          <w:rFonts w:ascii="Arial" w:hAnsi="Arial" w:cs="Arial"/>
        </w:rPr>
      </w:pPr>
      <w:r w:rsidRPr="00D33D5A">
        <w:rPr>
          <w:rFonts w:ascii="Arial" w:hAnsi="Arial" w:cs="Arial"/>
          <w:b/>
          <w:bCs/>
        </w:rPr>
        <w:t>Site Address –</w:t>
      </w:r>
      <w:r w:rsidRPr="00D33D5A">
        <w:rPr>
          <w:rFonts w:ascii="Arial" w:hAnsi="Arial" w:cs="Arial"/>
        </w:rPr>
        <w:t xml:space="preserve"> Lime Kiln</w:t>
      </w:r>
      <w:r w:rsidR="00915EE5" w:rsidRPr="00D33D5A">
        <w:rPr>
          <w:rFonts w:ascii="Arial" w:hAnsi="Arial" w:cs="Arial"/>
        </w:rPr>
        <w:t xml:space="preserve"> 65m from </w:t>
      </w:r>
      <w:proofErr w:type="spellStart"/>
      <w:r w:rsidR="00915EE5" w:rsidRPr="00D33D5A">
        <w:rPr>
          <w:rFonts w:ascii="Arial" w:hAnsi="Arial" w:cs="Arial"/>
        </w:rPr>
        <w:t>Budgetts</w:t>
      </w:r>
      <w:proofErr w:type="spellEnd"/>
      <w:r w:rsidR="00915EE5" w:rsidRPr="00D33D5A">
        <w:rPr>
          <w:rFonts w:ascii="Arial" w:hAnsi="Arial" w:cs="Arial"/>
        </w:rPr>
        <w:t xml:space="preserve"> Farm,</w:t>
      </w:r>
      <w:r w:rsidR="00552656">
        <w:rPr>
          <w:rFonts w:ascii="Arial" w:hAnsi="Arial" w:cs="Arial"/>
        </w:rPr>
        <w:t xml:space="preserve"> </w:t>
      </w:r>
      <w:r w:rsidR="004236FC" w:rsidRPr="00D33D5A">
        <w:rPr>
          <w:rFonts w:ascii="Arial" w:hAnsi="Arial" w:cs="Arial"/>
        </w:rPr>
        <w:t>26m from</w:t>
      </w:r>
      <w:r w:rsidR="00915EE5" w:rsidRPr="00D33D5A">
        <w:rPr>
          <w:rFonts w:ascii="Arial" w:hAnsi="Arial" w:cs="Arial"/>
        </w:rPr>
        <w:t xml:space="preserve"> Pot Hooks Lane</w:t>
      </w:r>
      <w:r w:rsidR="004236FC" w:rsidRPr="00D33D5A">
        <w:rPr>
          <w:rFonts w:ascii="Arial" w:hAnsi="Arial" w:cs="Arial"/>
        </w:rPr>
        <w:t xml:space="preserve">, </w:t>
      </w:r>
      <w:proofErr w:type="spellStart"/>
      <w:r w:rsidR="004236FC" w:rsidRPr="00D33D5A">
        <w:rPr>
          <w:rFonts w:ascii="Arial" w:hAnsi="Arial" w:cs="Arial"/>
        </w:rPr>
        <w:t>Butterton</w:t>
      </w:r>
      <w:proofErr w:type="spellEnd"/>
    </w:p>
    <w:p w14:paraId="49C7275B" w14:textId="4C2F9BE9" w:rsidR="00D93EB7" w:rsidRPr="00D33D5A" w:rsidRDefault="004236FC" w:rsidP="00E26684">
      <w:pPr>
        <w:jc w:val="both"/>
        <w:rPr>
          <w:rFonts w:ascii="Arial" w:hAnsi="Arial" w:cs="Arial"/>
          <w:bCs/>
        </w:rPr>
      </w:pPr>
      <w:r w:rsidRPr="00D33D5A">
        <w:rPr>
          <w:rFonts w:ascii="Arial" w:hAnsi="Arial" w:cs="Arial"/>
          <w:b/>
        </w:rPr>
        <w:t>Development Description</w:t>
      </w:r>
      <w:r w:rsidRPr="00D33D5A">
        <w:rPr>
          <w:rFonts w:ascii="Arial" w:hAnsi="Arial" w:cs="Arial"/>
          <w:bCs/>
        </w:rPr>
        <w:t xml:space="preserve"> – Listed Building consent – structural repairs to lime kil</w:t>
      </w:r>
      <w:r w:rsidR="00E26684" w:rsidRPr="00D33D5A">
        <w:rPr>
          <w:rFonts w:ascii="Arial" w:hAnsi="Arial" w:cs="Arial"/>
          <w:bCs/>
        </w:rPr>
        <w:t>n.</w:t>
      </w:r>
    </w:p>
    <w:p w14:paraId="3091D480" w14:textId="68E0E047" w:rsidR="00E26684" w:rsidRPr="00D33D5A" w:rsidRDefault="00A76265" w:rsidP="00E26684">
      <w:pPr>
        <w:jc w:val="both"/>
        <w:rPr>
          <w:rFonts w:ascii="Arial" w:hAnsi="Arial" w:cs="Arial"/>
          <w:bCs/>
        </w:rPr>
      </w:pPr>
      <w:r w:rsidRPr="00D33D5A">
        <w:rPr>
          <w:rFonts w:ascii="Arial" w:hAnsi="Arial" w:cs="Arial"/>
          <w:bCs/>
        </w:rPr>
        <w:t>No objections</w:t>
      </w:r>
    </w:p>
    <w:p w14:paraId="4B7A458A" w14:textId="77777777" w:rsidR="005B0DA5" w:rsidRPr="005B0DA5" w:rsidRDefault="005B0DA5" w:rsidP="005B0DA5">
      <w:pPr>
        <w:shd w:val="clear" w:color="auto" w:fill="FFFFFF"/>
        <w:ind w:firstLine="720"/>
        <w:rPr>
          <w:rFonts w:ascii="Arial" w:hAnsi="Arial"/>
          <w:sz w:val="16"/>
          <w:lang w:val="en-GB"/>
        </w:rPr>
      </w:pPr>
    </w:p>
    <w:p w14:paraId="190F9881" w14:textId="07C5AB85" w:rsidR="00146309" w:rsidRPr="009A0609" w:rsidRDefault="0037094C" w:rsidP="003860EA">
      <w:pPr>
        <w:rPr>
          <w:rFonts w:ascii="Arial" w:hAnsi="Arial"/>
          <w:color w:val="222222"/>
          <w:sz w:val="16"/>
          <w:szCs w:val="16"/>
          <w:lang w:val="en-GB"/>
        </w:rPr>
      </w:pPr>
      <w:r>
        <w:rPr>
          <w:rFonts w:ascii="Arial" w:hAnsi="Arial"/>
          <w:color w:val="222222"/>
          <w:lang w:val="en-GB"/>
        </w:rPr>
        <w:t>6</w:t>
      </w:r>
      <w:r w:rsidR="003431D2">
        <w:rPr>
          <w:rFonts w:ascii="Arial" w:hAnsi="Arial"/>
          <w:color w:val="222222"/>
          <w:lang w:val="en-GB"/>
        </w:rPr>
        <w:t xml:space="preserve">. </w:t>
      </w:r>
      <w:r w:rsidR="00E840FA">
        <w:rPr>
          <w:rFonts w:ascii="Arial" w:hAnsi="Arial"/>
          <w:color w:val="222222"/>
          <w:lang w:val="en-GB"/>
        </w:rPr>
        <w:t>Business remaining from last meeting</w:t>
      </w:r>
    </w:p>
    <w:p w14:paraId="7C0B12DD" w14:textId="772E3E16" w:rsidR="00FB7298" w:rsidRP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>Update on Play area and other public priorities</w:t>
      </w:r>
      <w:r w:rsidR="00286B22" w:rsidRPr="00D946EA">
        <w:rPr>
          <w:rFonts w:ascii="Arial" w:hAnsi="Arial"/>
          <w:lang w:val="en-GB"/>
        </w:rPr>
        <w:t xml:space="preserve">. JP </w:t>
      </w:r>
      <w:r w:rsidR="00574E5B" w:rsidRPr="00D946EA">
        <w:rPr>
          <w:rFonts w:ascii="Arial" w:hAnsi="Arial"/>
          <w:lang w:val="en-GB"/>
        </w:rPr>
        <w:t xml:space="preserve">has started another lottery grant application. </w:t>
      </w:r>
      <w:r w:rsidR="00787A6A" w:rsidRPr="00D946EA">
        <w:rPr>
          <w:rFonts w:ascii="Arial" w:hAnsi="Arial"/>
          <w:lang w:val="en-GB"/>
        </w:rPr>
        <w:t xml:space="preserve">He has </w:t>
      </w:r>
      <w:r w:rsidR="002B3B1B" w:rsidRPr="00D946EA">
        <w:rPr>
          <w:rFonts w:ascii="Arial" w:hAnsi="Arial"/>
          <w:lang w:val="en-GB"/>
        </w:rPr>
        <w:t xml:space="preserve">been given help and advice from </w:t>
      </w:r>
      <w:r w:rsidR="0037480E" w:rsidRPr="00D946EA">
        <w:rPr>
          <w:rFonts w:ascii="Arial" w:hAnsi="Arial"/>
          <w:lang w:val="en-GB"/>
        </w:rPr>
        <w:t>two villagers who have had experience in grant applications.</w:t>
      </w:r>
      <w:r w:rsidR="002A0434" w:rsidRPr="00D946EA">
        <w:rPr>
          <w:rFonts w:ascii="Arial" w:hAnsi="Arial"/>
          <w:lang w:val="en-GB"/>
        </w:rPr>
        <w:t xml:space="preserve"> He asked if anyone wanted to be included in the steering group</w:t>
      </w:r>
      <w:r w:rsidR="0004331F" w:rsidRPr="00D946EA">
        <w:rPr>
          <w:rFonts w:ascii="Arial" w:hAnsi="Arial"/>
          <w:lang w:val="en-GB"/>
        </w:rPr>
        <w:t>. SS agreed to join.</w:t>
      </w:r>
    </w:p>
    <w:p w14:paraId="7FC028DB" w14:textId="5728CABE" w:rsid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>Climate change fund</w:t>
      </w:r>
      <w:r w:rsidR="00303D51">
        <w:rPr>
          <w:rFonts w:ascii="Arial" w:hAnsi="Arial"/>
          <w:lang w:val="en-GB"/>
        </w:rPr>
        <w:t>. JP is also putting in an application for this fund</w:t>
      </w:r>
      <w:r w:rsidR="00023AFD">
        <w:rPr>
          <w:rFonts w:ascii="Arial" w:hAnsi="Arial"/>
          <w:lang w:val="en-GB"/>
        </w:rPr>
        <w:t xml:space="preserve"> of </w:t>
      </w:r>
      <w:r w:rsidR="00D33D5A">
        <w:rPr>
          <w:rFonts w:ascii="Arial" w:hAnsi="Arial"/>
          <w:lang w:val="en-GB"/>
        </w:rPr>
        <w:t xml:space="preserve">between </w:t>
      </w:r>
      <w:r w:rsidR="00023AFD">
        <w:rPr>
          <w:rFonts w:ascii="Arial" w:hAnsi="Arial"/>
          <w:lang w:val="en-GB"/>
        </w:rPr>
        <w:t xml:space="preserve">£200-£500. </w:t>
      </w:r>
      <w:r w:rsidR="00D33D5A">
        <w:rPr>
          <w:rFonts w:ascii="Arial" w:hAnsi="Arial"/>
          <w:lang w:val="en-GB"/>
        </w:rPr>
        <w:t xml:space="preserve">He asked </w:t>
      </w:r>
      <w:r w:rsidR="00BD73EA">
        <w:rPr>
          <w:rFonts w:ascii="Arial" w:hAnsi="Arial"/>
          <w:lang w:val="en-GB"/>
        </w:rPr>
        <w:t>for suggestions</w:t>
      </w:r>
      <w:r w:rsidR="00CE22ED">
        <w:rPr>
          <w:rFonts w:ascii="Arial" w:hAnsi="Arial"/>
          <w:lang w:val="en-GB"/>
        </w:rPr>
        <w:t xml:space="preserve"> for him to include in the request.</w:t>
      </w:r>
      <w:r w:rsidR="00552656">
        <w:rPr>
          <w:rFonts w:ascii="Arial" w:hAnsi="Arial"/>
          <w:lang w:val="en-GB"/>
        </w:rPr>
        <w:t xml:space="preserve"> </w:t>
      </w:r>
      <w:r w:rsidR="009355AB">
        <w:rPr>
          <w:rFonts w:ascii="Arial" w:hAnsi="Arial"/>
          <w:lang w:val="en-GB"/>
        </w:rPr>
        <w:t>Ideas put forward were spring and summer bulbs, native bluebells</w:t>
      </w:r>
      <w:r w:rsidR="009510A8">
        <w:rPr>
          <w:rFonts w:ascii="Arial" w:hAnsi="Arial"/>
          <w:lang w:val="en-GB"/>
        </w:rPr>
        <w:t xml:space="preserve">, mixed </w:t>
      </w:r>
      <w:proofErr w:type="gramStart"/>
      <w:r w:rsidR="009510A8">
        <w:rPr>
          <w:rFonts w:ascii="Arial" w:hAnsi="Arial"/>
          <w:lang w:val="en-GB"/>
        </w:rPr>
        <w:t>wild flower</w:t>
      </w:r>
      <w:proofErr w:type="gramEnd"/>
      <w:r w:rsidR="009510A8">
        <w:rPr>
          <w:rFonts w:ascii="Arial" w:hAnsi="Arial"/>
          <w:lang w:val="en-GB"/>
        </w:rPr>
        <w:t xml:space="preserve"> seed, </w:t>
      </w:r>
      <w:r w:rsidR="00F97085">
        <w:rPr>
          <w:rFonts w:ascii="Arial" w:hAnsi="Arial"/>
          <w:lang w:val="en-GB"/>
        </w:rPr>
        <w:t>water edge plants</w:t>
      </w:r>
      <w:r w:rsidR="00CE22ED">
        <w:rPr>
          <w:rFonts w:ascii="Arial" w:hAnsi="Arial"/>
          <w:lang w:val="en-GB"/>
        </w:rPr>
        <w:t xml:space="preserve"> and trees.</w:t>
      </w:r>
      <w:r w:rsidR="00A7097A">
        <w:rPr>
          <w:rFonts w:ascii="Arial" w:hAnsi="Arial"/>
          <w:lang w:val="en-GB"/>
        </w:rPr>
        <w:t xml:space="preserve"> A discussion about </w:t>
      </w:r>
      <w:r w:rsidR="0086385B">
        <w:rPr>
          <w:rFonts w:ascii="Arial" w:hAnsi="Arial"/>
          <w:lang w:val="en-GB"/>
        </w:rPr>
        <w:t>why farming was not included in this fund</w:t>
      </w:r>
      <w:r w:rsidR="001E73C8">
        <w:rPr>
          <w:rFonts w:ascii="Arial" w:hAnsi="Arial"/>
          <w:lang w:val="en-GB"/>
        </w:rPr>
        <w:t>, because it is included in other funds.</w:t>
      </w:r>
      <w:r w:rsidR="008C1A1F">
        <w:rPr>
          <w:rFonts w:ascii="Arial" w:hAnsi="Arial"/>
          <w:lang w:val="en-GB"/>
        </w:rPr>
        <w:t xml:space="preserve"> </w:t>
      </w:r>
    </w:p>
    <w:p w14:paraId="69226C10" w14:textId="3B315434" w:rsidR="008C1A1F" w:rsidRDefault="008C1A1F" w:rsidP="008C1A1F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Picnic benches were </w:t>
      </w:r>
      <w:r w:rsidR="00B555DB">
        <w:rPr>
          <w:rFonts w:ascii="Arial" w:hAnsi="Arial"/>
          <w:lang w:val="en-GB"/>
        </w:rPr>
        <w:t>discussed,</w:t>
      </w:r>
      <w:r>
        <w:rPr>
          <w:rFonts w:ascii="Arial" w:hAnsi="Arial"/>
          <w:lang w:val="en-GB"/>
        </w:rPr>
        <w:t xml:space="preserve"> and </w:t>
      </w:r>
      <w:r w:rsidR="00886B27">
        <w:rPr>
          <w:rFonts w:ascii="Arial" w:hAnsi="Arial"/>
          <w:lang w:val="en-GB"/>
        </w:rPr>
        <w:t>it was decided to get</w:t>
      </w:r>
      <w:r w:rsidR="00393954">
        <w:rPr>
          <w:rFonts w:ascii="Arial" w:hAnsi="Arial"/>
          <w:lang w:val="en-GB"/>
        </w:rPr>
        <w:t xml:space="preserve"> 3</w:t>
      </w:r>
      <w:r w:rsidR="00886B27">
        <w:rPr>
          <w:rFonts w:ascii="Arial" w:hAnsi="Arial"/>
          <w:lang w:val="en-GB"/>
        </w:rPr>
        <w:t xml:space="preserve"> quotes for </w:t>
      </w:r>
      <w:r w:rsidR="00393954">
        <w:rPr>
          <w:rFonts w:ascii="Arial" w:hAnsi="Arial"/>
          <w:lang w:val="en-GB"/>
        </w:rPr>
        <w:t>new ones. NG offered a couple of tables she has no use</w:t>
      </w:r>
      <w:r w:rsidR="00A21373">
        <w:rPr>
          <w:rFonts w:ascii="Arial" w:hAnsi="Arial"/>
          <w:lang w:val="en-GB"/>
        </w:rPr>
        <w:t xml:space="preserve"> for</w:t>
      </w:r>
      <w:r w:rsidR="00AE6013">
        <w:rPr>
          <w:rFonts w:ascii="Arial" w:hAnsi="Arial"/>
          <w:lang w:val="en-GB"/>
        </w:rPr>
        <w:t>. SS to assess.</w:t>
      </w:r>
    </w:p>
    <w:p w14:paraId="4E241904" w14:textId="3E265269" w:rsidR="00D5589C" w:rsidRPr="00D946EA" w:rsidRDefault="00D5589C" w:rsidP="008C1A1F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Trees from the Woodland Trust have just arrived.</w:t>
      </w:r>
    </w:p>
    <w:p w14:paraId="538BC6EE" w14:textId="71DA0A17" w:rsidR="00FB7298" w:rsidRP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 xml:space="preserve">Defibrillator </w:t>
      </w:r>
      <w:r w:rsidR="00BD3B02">
        <w:rPr>
          <w:rFonts w:ascii="Arial" w:hAnsi="Arial"/>
          <w:lang w:val="en-GB"/>
        </w:rPr>
        <w:t xml:space="preserve">- </w:t>
      </w:r>
      <w:r w:rsidR="00AE6013">
        <w:rPr>
          <w:rFonts w:ascii="Arial" w:hAnsi="Arial"/>
          <w:lang w:val="en-GB"/>
        </w:rPr>
        <w:t xml:space="preserve">CAS has applied for a British Heart Foundation </w:t>
      </w:r>
      <w:r w:rsidR="00BD3B02">
        <w:rPr>
          <w:rFonts w:ascii="Arial" w:hAnsi="Arial"/>
          <w:lang w:val="en-GB"/>
        </w:rPr>
        <w:t>funded defibrillator</w:t>
      </w:r>
      <w:r w:rsidR="001878ED">
        <w:rPr>
          <w:rFonts w:ascii="Arial" w:hAnsi="Arial"/>
          <w:lang w:val="en-GB"/>
        </w:rPr>
        <w:t xml:space="preserve"> and awaits the outcome. Difficulty finding out how to get the electricity reinstated in the phone box.</w:t>
      </w:r>
    </w:p>
    <w:p w14:paraId="345B7FDD" w14:textId="77777777" w:rsidR="00FB7298" w:rsidRP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>Training</w:t>
      </w:r>
    </w:p>
    <w:p w14:paraId="35450E3D" w14:textId="690F04A6" w:rsidR="00FB7298" w:rsidRDefault="00FB7298" w:rsidP="00FB7298">
      <w:pPr>
        <w:pStyle w:val="ListParagraph"/>
        <w:numPr>
          <w:ilvl w:val="0"/>
          <w:numId w:val="5"/>
        </w:numPr>
        <w:rPr>
          <w:rFonts w:ascii="Arial" w:hAnsi="Arial"/>
          <w:lang w:val="en-GB"/>
        </w:rPr>
      </w:pPr>
      <w:r w:rsidRPr="008A458C">
        <w:rPr>
          <w:rFonts w:ascii="Arial" w:hAnsi="Arial"/>
          <w:lang w:val="en-GB"/>
        </w:rPr>
        <w:t xml:space="preserve">Councillor Fundamentals open to </w:t>
      </w:r>
      <w:r>
        <w:rPr>
          <w:rFonts w:ascii="Arial" w:hAnsi="Arial"/>
          <w:lang w:val="en-GB"/>
        </w:rPr>
        <w:t>all councillors 21</w:t>
      </w:r>
      <w:r w:rsidRPr="008A458C">
        <w:rPr>
          <w:rFonts w:ascii="Arial" w:hAnsi="Arial"/>
          <w:vertAlign w:val="superscript"/>
          <w:lang w:val="en-GB"/>
        </w:rPr>
        <w:t>st</w:t>
      </w:r>
      <w:r>
        <w:rPr>
          <w:rFonts w:ascii="Arial" w:hAnsi="Arial"/>
          <w:lang w:val="en-GB"/>
        </w:rPr>
        <w:t xml:space="preserve"> March</w:t>
      </w:r>
      <w:r w:rsidR="00B16533">
        <w:rPr>
          <w:rFonts w:ascii="Arial" w:hAnsi="Arial"/>
          <w:lang w:val="en-GB"/>
        </w:rPr>
        <w:t>. CAS has offered it out to other local parish councillors</w:t>
      </w:r>
      <w:r w:rsidR="00AC751E">
        <w:rPr>
          <w:rFonts w:ascii="Arial" w:hAnsi="Arial"/>
          <w:lang w:val="en-GB"/>
        </w:rPr>
        <w:t>, one councillor has taken up a place.</w:t>
      </w:r>
    </w:p>
    <w:p w14:paraId="3540028B" w14:textId="5A92FC27" w:rsidR="00FB7298" w:rsidRDefault="00FB7298" w:rsidP="00FB7298">
      <w:pPr>
        <w:pStyle w:val="ListParagraph"/>
        <w:numPr>
          <w:ilvl w:val="0"/>
          <w:numId w:val="5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Grant application Training 12</w:t>
      </w:r>
      <w:r w:rsidRPr="008A458C">
        <w:rPr>
          <w:rFonts w:ascii="Arial" w:hAnsi="Arial"/>
          <w:vertAlign w:val="superscript"/>
          <w:lang w:val="en-GB"/>
        </w:rPr>
        <w:t>th</w:t>
      </w:r>
      <w:r>
        <w:rPr>
          <w:rFonts w:ascii="Arial" w:hAnsi="Arial"/>
          <w:lang w:val="en-GB"/>
        </w:rPr>
        <w:t xml:space="preserve"> March JP, AM &amp; CAS (free)</w:t>
      </w:r>
      <w:r w:rsidR="00AC751E">
        <w:rPr>
          <w:rFonts w:ascii="Arial" w:hAnsi="Arial"/>
          <w:lang w:val="en-GB"/>
        </w:rPr>
        <w:t xml:space="preserve">. Three questions </w:t>
      </w:r>
      <w:r w:rsidR="00817B1F">
        <w:rPr>
          <w:rFonts w:ascii="Arial" w:hAnsi="Arial"/>
          <w:lang w:val="en-GB"/>
        </w:rPr>
        <w:t xml:space="preserve">discussed as </w:t>
      </w:r>
      <w:proofErr w:type="gramStart"/>
      <w:r w:rsidR="00817B1F">
        <w:rPr>
          <w:rFonts w:ascii="Arial" w:hAnsi="Arial"/>
          <w:lang w:val="en-GB"/>
        </w:rPr>
        <w:t>these need</w:t>
      </w:r>
      <w:proofErr w:type="gramEnd"/>
      <w:r w:rsidR="00817B1F">
        <w:rPr>
          <w:rFonts w:ascii="Arial" w:hAnsi="Arial"/>
          <w:lang w:val="en-GB"/>
        </w:rPr>
        <w:t xml:space="preserve"> completing prior to the training.</w:t>
      </w:r>
    </w:p>
    <w:p w14:paraId="73AE53CD" w14:textId="77777777" w:rsidR="00FB7298" w:rsidRPr="008A458C" w:rsidRDefault="00FB7298" w:rsidP="00FB7298">
      <w:pPr>
        <w:pStyle w:val="ListParagraph"/>
        <w:numPr>
          <w:ilvl w:val="0"/>
          <w:numId w:val="5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Council End of Year Training online NG, AM &amp; CAS (£30 total)</w:t>
      </w:r>
    </w:p>
    <w:p w14:paraId="1887B85E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2AF50A9C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1DABF44C" w14:textId="77777777" w:rsidR="0024589E" w:rsidRPr="006A63AF" w:rsidRDefault="0024589E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53A78F3F" w14:textId="7118CFCE" w:rsidR="00833E3F" w:rsidRDefault="00E840FA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7. </w:t>
      </w:r>
      <w:r w:rsidR="00311999">
        <w:rPr>
          <w:rFonts w:ascii="Arial" w:hAnsi="Arial"/>
          <w:color w:val="222222"/>
          <w:lang w:val="en-GB"/>
        </w:rPr>
        <w:t>Correspondence</w:t>
      </w:r>
    </w:p>
    <w:p w14:paraId="45E80075" w14:textId="3263CEB0" w:rsidR="0013685F" w:rsidRDefault="00B91223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    1.  Reminder of</w:t>
      </w:r>
      <w:r w:rsidR="00C63FED">
        <w:rPr>
          <w:rFonts w:ascii="Arial" w:hAnsi="Arial"/>
          <w:color w:val="222222"/>
          <w:lang w:val="en-GB"/>
        </w:rPr>
        <w:t xml:space="preserve"> Peak Park Chief Executive </w:t>
      </w:r>
      <w:r w:rsidR="00C94BBE">
        <w:rPr>
          <w:rFonts w:ascii="Arial" w:hAnsi="Arial"/>
          <w:color w:val="222222"/>
          <w:lang w:val="en-GB"/>
        </w:rPr>
        <w:t>meeting at Hartington at 3pm on 22</w:t>
      </w:r>
      <w:r w:rsidR="00C94BBE" w:rsidRPr="00C94BBE">
        <w:rPr>
          <w:rFonts w:ascii="Arial" w:hAnsi="Arial"/>
          <w:color w:val="222222"/>
          <w:vertAlign w:val="superscript"/>
          <w:lang w:val="en-GB"/>
        </w:rPr>
        <w:t>nd</w:t>
      </w:r>
      <w:r w:rsidR="00C94BBE">
        <w:rPr>
          <w:rFonts w:ascii="Arial" w:hAnsi="Arial"/>
          <w:color w:val="222222"/>
          <w:lang w:val="en-GB"/>
        </w:rPr>
        <w:t xml:space="preserve"> March. NG to attend.</w:t>
      </w:r>
    </w:p>
    <w:p w14:paraId="3C2DB8A6" w14:textId="77777777" w:rsidR="0013685F" w:rsidRDefault="0013685F" w:rsidP="00146309">
      <w:pPr>
        <w:rPr>
          <w:rFonts w:ascii="Arial" w:hAnsi="Arial"/>
          <w:color w:val="222222"/>
          <w:lang w:val="en-GB"/>
        </w:rPr>
      </w:pPr>
    </w:p>
    <w:p w14:paraId="5696EFDA" w14:textId="4B025312" w:rsidR="0013685F" w:rsidRDefault="0013685F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8. </w:t>
      </w:r>
      <w:r w:rsidR="00E73E67">
        <w:rPr>
          <w:rFonts w:ascii="Arial" w:hAnsi="Arial"/>
          <w:color w:val="222222"/>
          <w:lang w:val="en-GB"/>
        </w:rPr>
        <w:t>Annual Parish Meeting 7</w:t>
      </w:r>
      <w:r w:rsidR="00E73E67" w:rsidRPr="00E73E67">
        <w:rPr>
          <w:rFonts w:ascii="Arial" w:hAnsi="Arial"/>
          <w:color w:val="222222"/>
          <w:vertAlign w:val="superscript"/>
          <w:lang w:val="en-GB"/>
        </w:rPr>
        <w:t>th</w:t>
      </w:r>
      <w:r w:rsidR="00E73E67">
        <w:rPr>
          <w:rFonts w:ascii="Arial" w:hAnsi="Arial"/>
          <w:color w:val="222222"/>
          <w:lang w:val="en-GB"/>
        </w:rPr>
        <w:t xml:space="preserve"> May. Agreed to offer tea and coffee to </w:t>
      </w:r>
      <w:r w:rsidR="00D862BF">
        <w:rPr>
          <w:rFonts w:ascii="Arial" w:hAnsi="Arial"/>
          <w:color w:val="222222"/>
          <w:lang w:val="en-GB"/>
        </w:rPr>
        <w:t xml:space="preserve">the public from 7.15pm </w:t>
      </w:r>
      <w:r w:rsidR="00E33EBC">
        <w:rPr>
          <w:rFonts w:ascii="Arial" w:hAnsi="Arial"/>
          <w:color w:val="222222"/>
          <w:lang w:val="en-GB"/>
        </w:rPr>
        <w:t xml:space="preserve">and to start the meeting promptly at 7.30pm </w:t>
      </w:r>
      <w:r w:rsidR="00C30A18">
        <w:rPr>
          <w:rFonts w:ascii="Arial" w:hAnsi="Arial"/>
          <w:color w:val="222222"/>
          <w:lang w:val="en-GB"/>
        </w:rPr>
        <w:t xml:space="preserve">AM to talk about finance. NG to give introduction as chair. </w:t>
      </w:r>
      <w:r w:rsidR="00912DA6">
        <w:rPr>
          <w:rFonts w:ascii="Arial" w:hAnsi="Arial"/>
          <w:color w:val="222222"/>
          <w:lang w:val="en-GB"/>
        </w:rPr>
        <w:t>Others to</w:t>
      </w:r>
      <w:r w:rsidR="0002416F">
        <w:rPr>
          <w:rFonts w:ascii="Arial" w:hAnsi="Arial"/>
          <w:color w:val="222222"/>
          <w:lang w:val="en-GB"/>
        </w:rPr>
        <w:t xml:space="preserve"> talk about ongoing projects. To discuss further next month.</w:t>
      </w:r>
    </w:p>
    <w:p w14:paraId="5C9A32CC" w14:textId="77777777" w:rsidR="00C65CD7" w:rsidRDefault="00C65CD7" w:rsidP="00146309">
      <w:pPr>
        <w:rPr>
          <w:rFonts w:ascii="Arial" w:hAnsi="Arial"/>
          <w:color w:val="222222"/>
          <w:lang w:val="en-GB"/>
        </w:rPr>
      </w:pPr>
    </w:p>
    <w:p w14:paraId="46D15192" w14:textId="34DE4CDB" w:rsidR="00C65CD7" w:rsidRPr="00B91223" w:rsidRDefault="00C65CD7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9. </w:t>
      </w:r>
      <w:proofErr w:type="spellStart"/>
      <w:r>
        <w:rPr>
          <w:rFonts w:ascii="Arial" w:hAnsi="Arial"/>
          <w:color w:val="222222"/>
          <w:lang w:val="en-GB"/>
        </w:rPr>
        <w:t>Grindon</w:t>
      </w:r>
      <w:proofErr w:type="spellEnd"/>
      <w:r>
        <w:rPr>
          <w:rFonts w:ascii="Arial" w:hAnsi="Arial"/>
          <w:color w:val="222222"/>
          <w:lang w:val="en-GB"/>
        </w:rPr>
        <w:t xml:space="preserve"> Parish Council Mission Statement. </w:t>
      </w:r>
      <w:r w:rsidR="006F2E32">
        <w:rPr>
          <w:rFonts w:ascii="Arial" w:hAnsi="Arial"/>
          <w:color w:val="222222"/>
          <w:lang w:val="en-GB"/>
        </w:rPr>
        <w:t xml:space="preserve">Grant applications have </w:t>
      </w:r>
      <w:r>
        <w:rPr>
          <w:rFonts w:ascii="Arial" w:hAnsi="Arial"/>
          <w:color w:val="222222"/>
          <w:lang w:val="en-GB"/>
        </w:rPr>
        <w:t>asked if we have a mission statement</w:t>
      </w:r>
      <w:r w:rsidR="006F2E32">
        <w:rPr>
          <w:rFonts w:ascii="Arial" w:hAnsi="Arial"/>
          <w:color w:val="222222"/>
          <w:lang w:val="en-GB"/>
        </w:rPr>
        <w:t>, so one was put forward and everyone agreed with it</w:t>
      </w:r>
      <w:r w:rsidR="000661C1">
        <w:rPr>
          <w:rFonts w:ascii="Arial" w:hAnsi="Arial"/>
          <w:color w:val="222222"/>
          <w:lang w:val="en-GB"/>
        </w:rPr>
        <w:t xml:space="preserve">.  </w:t>
      </w:r>
      <w:r w:rsidR="003A361A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>‘To</w:t>
      </w:r>
      <w:r w:rsidR="000661C1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 xml:space="preserve"> represent and uphold the best interests of the village and its res</w:t>
      </w:r>
      <w:r w:rsidR="006C4A52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 xml:space="preserve">idents. To encourage and promote social and community values. To provide </w:t>
      </w:r>
      <w:r w:rsidR="003A361A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>high standard</w:t>
      </w:r>
      <w:r w:rsidR="006C4A52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>, cost effective</w:t>
      </w:r>
      <w:r w:rsidR="00546689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 xml:space="preserve"> services for the betterment of the local community. To manage the parish Council’s assets and finances to achieve best value.</w:t>
      </w:r>
      <w:r w:rsidR="00413C2D" w:rsidRPr="00413C2D">
        <w:rPr>
          <w:rFonts w:ascii="Arial" w:hAnsi="Arial"/>
          <w:i/>
          <w:iCs/>
          <w:color w:val="222222"/>
          <w:sz w:val="20"/>
          <w:szCs w:val="20"/>
          <w:lang w:val="en-GB"/>
        </w:rPr>
        <w:t>’</w:t>
      </w:r>
    </w:p>
    <w:p w14:paraId="1B1B57CA" w14:textId="34ECCE8C" w:rsidR="000C65F5" w:rsidRPr="0024589E" w:rsidRDefault="000C65F5" w:rsidP="0024589E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64BAD59E" w14:textId="0439E58D" w:rsidR="00146309" w:rsidRDefault="00DF00FD" w:rsidP="00146309">
      <w:pPr>
        <w:shd w:val="clear" w:color="auto" w:fill="FFFFFF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10</w:t>
      </w:r>
      <w:r w:rsidR="003431D2">
        <w:rPr>
          <w:rFonts w:ascii="Arial" w:hAnsi="Arial"/>
          <w:color w:val="222222"/>
          <w:lang w:val="en-GB"/>
        </w:rPr>
        <w:t>. Finance</w:t>
      </w:r>
    </w:p>
    <w:p w14:paraId="3B7A2E86" w14:textId="77777777" w:rsidR="000C65F5" w:rsidRPr="000C65F5" w:rsidRDefault="000C65F5" w:rsidP="00146309">
      <w:pPr>
        <w:shd w:val="clear" w:color="auto" w:fill="FFFFFF"/>
        <w:rPr>
          <w:rFonts w:ascii="Arial" w:hAnsi="Arial"/>
          <w:color w:val="222222"/>
          <w:sz w:val="16"/>
          <w:szCs w:val="16"/>
          <w:lang w:val="en-GB"/>
        </w:rPr>
      </w:pPr>
    </w:p>
    <w:p w14:paraId="3191F1C4" w14:textId="428B1885" w:rsidR="00C05C1E" w:rsidRDefault="0004623C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 w:rsidRPr="00C05C1E">
        <w:rPr>
          <w:rFonts w:ascii="Arial" w:hAnsi="Arial" w:cs="Times New Roman"/>
          <w:color w:val="222222"/>
          <w:lang w:val="en-GB"/>
        </w:rPr>
        <w:t>Monthly accounts</w:t>
      </w:r>
      <w:r w:rsidR="00C51E38" w:rsidRPr="00C05C1E">
        <w:rPr>
          <w:rFonts w:ascii="Arial" w:hAnsi="Arial" w:cs="Times New Roman"/>
          <w:color w:val="222222"/>
          <w:lang w:val="en-GB"/>
        </w:rPr>
        <w:t xml:space="preserve"> –</w:t>
      </w:r>
      <w:r w:rsidR="00146309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Accounts </w:t>
      </w:r>
      <w:r w:rsidR="00E54BD4">
        <w:rPr>
          <w:rFonts w:ascii="Arial" w:hAnsi="Arial" w:cs="Times New Roman"/>
          <w:color w:val="222222"/>
          <w:lang w:val="en-GB"/>
        </w:rPr>
        <w:t xml:space="preserve">handed out by AM to </w:t>
      </w:r>
      <w:r w:rsidR="003A361A">
        <w:rPr>
          <w:rFonts w:ascii="Arial" w:hAnsi="Arial" w:cs="Times New Roman"/>
          <w:color w:val="222222"/>
          <w:lang w:val="en-GB"/>
        </w:rPr>
        <w:t>everyone.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 </w:t>
      </w:r>
    </w:p>
    <w:p w14:paraId="705AE5FA" w14:textId="0289D806" w:rsidR="00E54BD4" w:rsidRDefault="003D17BB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Discussed reclaiming VAT (hope the online training will cover this)</w:t>
      </w:r>
    </w:p>
    <w:p w14:paraId="3AB3C6E9" w14:textId="35355216" w:rsidR="00B319A4" w:rsidRDefault="00070E64" w:rsidP="00B319A4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Discussion about upcoming expenses</w:t>
      </w:r>
      <w:r w:rsidR="00F0492E">
        <w:rPr>
          <w:rFonts w:ascii="Arial" w:hAnsi="Arial" w:cs="Times New Roman"/>
          <w:color w:val="222222"/>
          <w:lang w:val="en-GB"/>
        </w:rPr>
        <w:t xml:space="preserve"> such as picnic benches, defibrillator</w:t>
      </w:r>
    </w:p>
    <w:p w14:paraId="248732A9" w14:textId="03D2729F" w:rsidR="00F95484" w:rsidRDefault="003E48A6" w:rsidP="00B319A4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NG to bring up election costs at </w:t>
      </w:r>
      <w:r w:rsidR="00790B38">
        <w:rPr>
          <w:rFonts w:ascii="Arial" w:hAnsi="Arial" w:cs="Times New Roman"/>
          <w:color w:val="222222"/>
          <w:lang w:val="en-GB"/>
        </w:rPr>
        <w:t xml:space="preserve">next </w:t>
      </w:r>
      <w:r>
        <w:rPr>
          <w:rFonts w:ascii="Arial" w:hAnsi="Arial" w:cs="Times New Roman"/>
          <w:color w:val="222222"/>
          <w:lang w:val="en-GB"/>
        </w:rPr>
        <w:t>Parish Assembly</w:t>
      </w:r>
      <w:r w:rsidR="00790B38">
        <w:rPr>
          <w:rFonts w:ascii="Arial" w:hAnsi="Arial" w:cs="Times New Roman"/>
          <w:color w:val="222222"/>
          <w:lang w:val="en-GB"/>
        </w:rPr>
        <w:t>.</w:t>
      </w:r>
    </w:p>
    <w:p w14:paraId="35D0B3AC" w14:textId="77777777" w:rsidR="00DF00FD" w:rsidRDefault="00DF00FD" w:rsidP="00DF00FD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293D010D" w14:textId="760A24F2" w:rsidR="00B319A4" w:rsidRDefault="00DF00FD" w:rsidP="00B319A4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11</w:t>
      </w:r>
      <w:r w:rsidR="00B319A4">
        <w:rPr>
          <w:rFonts w:ascii="Arial" w:hAnsi="Arial" w:cs="Times New Roman"/>
          <w:color w:val="222222"/>
          <w:lang w:val="en-GB"/>
        </w:rPr>
        <w:t xml:space="preserve">. </w:t>
      </w:r>
      <w:r>
        <w:rPr>
          <w:rFonts w:ascii="Arial" w:hAnsi="Arial" w:cs="Times New Roman"/>
          <w:color w:val="222222"/>
          <w:lang w:val="en-GB"/>
        </w:rPr>
        <w:t xml:space="preserve">Quiz </w:t>
      </w:r>
      <w:r w:rsidR="007078CB">
        <w:rPr>
          <w:rFonts w:ascii="Arial" w:hAnsi="Arial" w:cs="Times New Roman"/>
          <w:color w:val="222222"/>
          <w:lang w:val="en-GB"/>
        </w:rPr>
        <w:t>in the Village Hall on Friday 22</w:t>
      </w:r>
      <w:r w:rsidR="007078CB" w:rsidRPr="007078CB">
        <w:rPr>
          <w:rFonts w:ascii="Arial" w:hAnsi="Arial" w:cs="Times New Roman"/>
          <w:color w:val="222222"/>
          <w:vertAlign w:val="superscript"/>
          <w:lang w:val="en-GB"/>
        </w:rPr>
        <w:t>nd</w:t>
      </w:r>
      <w:r w:rsidR="007078CB">
        <w:rPr>
          <w:rFonts w:ascii="Arial" w:hAnsi="Arial" w:cs="Times New Roman"/>
          <w:color w:val="222222"/>
          <w:lang w:val="en-GB"/>
        </w:rPr>
        <w:t xml:space="preserve"> March. Doors open 7pm for 7.30pm start. Any profits to go to the Play Area refurbishment.</w:t>
      </w:r>
    </w:p>
    <w:p w14:paraId="4F40AF2F" w14:textId="1B4C283B" w:rsidR="007078CB" w:rsidRPr="00B319A4" w:rsidRDefault="007078CB" w:rsidP="00B319A4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See posters for </w:t>
      </w:r>
      <w:proofErr w:type="gramStart"/>
      <w:r w:rsidR="00943AD5">
        <w:rPr>
          <w:rFonts w:ascii="Arial" w:hAnsi="Arial" w:cs="Times New Roman"/>
          <w:color w:val="222222"/>
          <w:lang w:val="en-GB"/>
        </w:rPr>
        <w:t>details</w:t>
      </w:r>
      <w:proofErr w:type="gramEnd"/>
    </w:p>
    <w:p w14:paraId="63FAFA6B" w14:textId="3242370B" w:rsidR="0019365E" w:rsidRPr="0019365E" w:rsidRDefault="0019365E" w:rsidP="0019365E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 </w:t>
      </w:r>
    </w:p>
    <w:p w14:paraId="0BC8E1E9" w14:textId="77777777" w:rsidR="002A75EF" w:rsidRDefault="002A75EF" w:rsidP="002A75EF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3FF380EC" w14:textId="56985C2E" w:rsidR="002A75EF" w:rsidRDefault="002A75EF" w:rsidP="002A75EF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AD10218" w14:textId="35FAE8A3" w:rsidR="00347870" w:rsidRPr="002A75EF" w:rsidRDefault="00395CB5" w:rsidP="002A75EF">
      <w:pPr>
        <w:shd w:val="clear" w:color="auto" w:fill="FFFFFF"/>
        <w:ind w:left="360"/>
        <w:rPr>
          <w:rFonts w:ascii="Arial" w:hAnsi="Arial" w:cs="Times New Roman"/>
          <w:color w:val="222222"/>
          <w:sz w:val="16"/>
          <w:szCs w:val="16"/>
        </w:rPr>
      </w:pPr>
      <w:r>
        <w:rPr>
          <w:noProof/>
        </w:rPr>
        <w:pict w14:anchorId="3F18DBCC">
          <v:shape id="Text Box 2" o:spid="_x0000_s2054" type="#_x0000_t202" style="position:absolute;left:0;text-align:left;margin-left:423.75pt;margin-top:-49.25pt;width:96.95pt;height:841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7654ED32" w14:textId="4B44F01F" w:rsidR="00C809AA" w:rsidRDefault="00C809AA"/>
                <w:p w14:paraId="06DBFC83" w14:textId="77777777" w:rsidR="00C809AA" w:rsidRDefault="00C809AA"/>
                <w:p w14:paraId="1131465C" w14:textId="77777777" w:rsidR="00C809AA" w:rsidRDefault="00C809AA"/>
                <w:p w14:paraId="7FBC06E2" w14:textId="77777777" w:rsidR="00C809AA" w:rsidRDefault="00C809AA"/>
                <w:p w14:paraId="03FF8B39" w14:textId="77777777" w:rsidR="00C809AA" w:rsidRDefault="00C809AA"/>
                <w:p w14:paraId="3A4626D4" w14:textId="3CE0191C" w:rsidR="00C809AA" w:rsidRDefault="00C809AA" w:rsidP="00C809AA"/>
                <w:p w14:paraId="304C5C99" w14:textId="77777777" w:rsidR="00C809AA" w:rsidRDefault="00C809AA" w:rsidP="00C809AA"/>
                <w:p w14:paraId="7C891B4A" w14:textId="77777777" w:rsidR="00C809AA" w:rsidRDefault="00C809AA" w:rsidP="00C809AA"/>
                <w:p w14:paraId="32E8F18D" w14:textId="77777777" w:rsidR="00C809AA" w:rsidRDefault="00C809AA" w:rsidP="00C809AA"/>
                <w:p w14:paraId="1C6D784C" w14:textId="77777777" w:rsidR="00C809AA" w:rsidRDefault="00C809AA"/>
              </w:txbxContent>
            </v:textbox>
            <w10:wrap type="square"/>
          </v:shape>
        </w:pict>
      </w:r>
    </w:p>
    <w:p w14:paraId="12CC016F" w14:textId="1EF7718A" w:rsidR="00981EFB" w:rsidRDefault="00981EFB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Website </w:t>
      </w:r>
      <w:hyperlink r:id="rId9" w:history="1">
        <w:r w:rsidRPr="003329FA">
          <w:rPr>
            <w:rStyle w:val="Hyperlink"/>
            <w:rFonts w:ascii="Arial" w:hAnsi="Arial" w:cs="Times New Roman"/>
          </w:rPr>
          <w:t>www.grindonpc.co.uk</w:t>
        </w:r>
      </w:hyperlink>
      <w:r>
        <w:rPr>
          <w:rFonts w:ascii="Arial" w:hAnsi="Arial" w:cs="Times New Roman"/>
          <w:color w:val="222222"/>
        </w:rPr>
        <w:t xml:space="preserve"> </w:t>
      </w:r>
    </w:p>
    <w:p w14:paraId="004785BC" w14:textId="70C1FC05" w:rsidR="00B0367A" w:rsidRPr="00981EFB" w:rsidRDefault="00B0367A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Email</w:t>
      </w:r>
      <w:r w:rsidR="00B319A4">
        <w:rPr>
          <w:rFonts w:ascii="Arial" w:hAnsi="Arial" w:cs="Times New Roman"/>
          <w:color w:val="222222"/>
        </w:rPr>
        <w:t>:</w:t>
      </w:r>
      <w:r>
        <w:rPr>
          <w:rFonts w:ascii="Arial" w:hAnsi="Arial" w:cs="Times New Roman"/>
          <w:color w:val="222222"/>
        </w:rPr>
        <w:t xml:space="preserve"> </w:t>
      </w:r>
      <w:r w:rsidR="00B319A4">
        <w:rPr>
          <w:rFonts w:ascii="Arial" w:hAnsi="Arial" w:cs="Times New Roman"/>
          <w:color w:val="222222"/>
        </w:rPr>
        <w:t>parishcouncilgrindon@gmail.com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7DB44F67" w14:textId="77777777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2BB22AD8" w14:textId="117F539C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Date of next meeting </w:t>
      </w:r>
      <w:r w:rsidR="00B0367A">
        <w:rPr>
          <w:rFonts w:ascii="Arial" w:hAnsi="Arial" w:cs="Times New Roman"/>
          <w:color w:val="222222"/>
        </w:rPr>
        <w:t>2</w:t>
      </w:r>
      <w:r w:rsidR="00B0367A" w:rsidRPr="00B0367A">
        <w:rPr>
          <w:rFonts w:ascii="Arial" w:hAnsi="Arial" w:cs="Times New Roman"/>
          <w:color w:val="222222"/>
          <w:vertAlign w:val="superscript"/>
        </w:rPr>
        <w:t>nd</w:t>
      </w:r>
      <w:r w:rsidR="00B0367A">
        <w:rPr>
          <w:rFonts w:ascii="Arial" w:hAnsi="Arial" w:cs="Times New Roman"/>
          <w:color w:val="222222"/>
        </w:rPr>
        <w:t xml:space="preserve"> April</w:t>
      </w:r>
      <w:r>
        <w:rPr>
          <w:rFonts w:ascii="Arial" w:hAnsi="Arial" w:cs="Times New Roman"/>
          <w:color w:val="222222"/>
        </w:rPr>
        <w:t xml:space="preserve"> 2024</w:t>
      </w:r>
    </w:p>
    <w:p w14:paraId="6E6FB1B3" w14:textId="77777777" w:rsidR="00953A8E" w:rsidRPr="00953A8E" w:rsidRDefault="00953A8E" w:rsidP="00953A8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0B803A67" w14:textId="77777777" w:rsidR="00C82E66" w:rsidRPr="005B0861" w:rsidRDefault="00C82E66" w:rsidP="00CE5E11">
      <w:pPr>
        <w:rPr>
          <w:rFonts w:ascii="Arial" w:hAnsi="Arial"/>
          <w:sz w:val="28"/>
          <w:lang w:val="en-GB"/>
        </w:rPr>
      </w:pPr>
    </w:p>
    <w:sectPr w:rsidR="00C82E66" w:rsidRPr="005B0861" w:rsidSect="007B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1F5D" w14:textId="77777777" w:rsidR="007B570C" w:rsidRDefault="007B570C">
      <w:r>
        <w:separator/>
      </w:r>
    </w:p>
  </w:endnote>
  <w:endnote w:type="continuationSeparator" w:id="0">
    <w:p w14:paraId="3556860F" w14:textId="77777777" w:rsidR="007B570C" w:rsidRDefault="007B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E945" w14:textId="77777777" w:rsidR="007B570C" w:rsidRDefault="007B570C">
      <w:r>
        <w:separator/>
      </w:r>
    </w:p>
  </w:footnote>
  <w:footnote w:type="continuationSeparator" w:id="0">
    <w:p w14:paraId="4402D198" w14:textId="77777777" w:rsidR="007B570C" w:rsidRDefault="007B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967" w14:textId="58985EBB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BDD" w14:textId="687701CD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B86" w14:textId="41CFB67B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108"/>
    <w:multiLevelType w:val="hybridMultilevel"/>
    <w:tmpl w:val="86D28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437"/>
    <w:multiLevelType w:val="hybridMultilevel"/>
    <w:tmpl w:val="552250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372F"/>
    <w:multiLevelType w:val="hybridMultilevel"/>
    <w:tmpl w:val="952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A1D1F"/>
    <w:multiLevelType w:val="hybridMultilevel"/>
    <w:tmpl w:val="E44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6514">
    <w:abstractNumId w:val="3"/>
  </w:num>
  <w:num w:numId="2" w16cid:durableId="700281608">
    <w:abstractNumId w:val="4"/>
  </w:num>
  <w:num w:numId="3" w16cid:durableId="1867283039">
    <w:abstractNumId w:val="7"/>
  </w:num>
  <w:num w:numId="4" w16cid:durableId="1612861818">
    <w:abstractNumId w:val="2"/>
  </w:num>
  <w:num w:numId="5" w16cid:durableId="421335632">
    <w:abstractNumId w:val="6"/>
  </w:num>
  <w:num w:numId="6" w16cid:durableId="481897558">
    <w:abstractNumId w:val="1"/>
  </w:num>
  <w:num w:numId="7" w16cid:durableId="1972518984">
    <w:abstractNumId w:val="0"/>
  </w:num>
  <w:num w:numId="8" w16cid:durableId="9276931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23AFD"/>
    <w:rsid w:val="0002416F"/>
    <w:rsid w:val="0004331F"/>
    <w:rsid w:val="0004623C"/>
    <w:rsid w:val="00050218"/>
    <w:rsid w:val="000661C1"/>
    <w:rsid w:val="00067C9D"/>
    <w:rsid w:val="00070E64"/>
    <w:rsid w:val="00075C59"/>
    <w:rsid w:val="000967A3"/>
    <w:rsid w:val="000A01FF"/>
    <w:rsid w:val="000B20EE"/>
    <w:rsid w:val="000C1140"/>
    <w:rsid w:val="000C65F5"/>
    <w:rsid w:val="000D5DB3"/>
    <w:rsid w:val="000F138A"/>
    <w:rsid w:val="000F41A2"/>
    <w:rsid w:val="000F5AAC"/>
    <w:rsid w:val="000F77B1"/>
    <w:rsid w:val="00111440"/>
    <w:rsid w:val="00126433"/>
    <w:rsid w:val="0013685F"/>
    <w:rsid w:val="00146309"/>
    <w:rsid w:val="00147D5C"/>
    <w:rsid w:val="0016300A"/>
    <w:rsid w:val="00182199"/>
    <w:rsid w:val="00182DA1"/>
    <w:rsid w:val="001878ED"/>
    <w:rsid w:val="0019365E"/>
    <w:rsid w:val="00193F01"/>
    <w:rsid w:val="001956E0"/>
    <w:rsid w:val="001A36CF"/>
    <w:rsid w:val="001B4410"/>
    <w:rsid w:val="001E2E18"/>
    <w:rsid w:val="001E73C8"/>
    <w:rsid w:val="00227310"/>
    <w:rsid w:val="002273BE"/>
    <w:rsid w:val="00233377"/>
    <w:rsid w:val="0023466F"/>
    <w:rsid w:val="0024589E"/>
    <w:rsid w:val="002615A8"/>
    <w:rsid w:val="002669B5"/>
    <w:rsid w:val="002743EB"/>
    <w:rsid w:val="00286B22"/>
    <w:rsid w:val="002A0434"/>
    <w:rsid w:val="002A75EF"/>
    <w:rsid w:val="002B3B1B"/>
    <w:rsid w:val="002B7DF6"/>
    <w:rsid w:val="002E22A7"/>
    <w:rsid w:val="002E704B"/>
    <w:rsid w:val="00303D51"/>
    <w:rsid w:val="00311999"/>
    <w:rsid w:val="003431D2"/>
    <w:rsid w:val="00347870"/>
    <w:rsid w:val="0035559E"/>
    <w:rsid w:val="00364D38"/>
    <w:rsid w:val="0037094C"/>
    <w:rsid w:val="0037480E"/>
    <w:rsid w:val="00376C2B"/>
    <w:rsid w:val="003860EA"/>
    <w:rsid w:val="00393954"/>
    <w:rsid w:val="00395CB5"/>
    <w:rsid w:val="003A361A"/>
    <w:rsid w:val="003B6449"/>
    <w:rsid w:val="003D17BB"/>
    <w:rsid w:val="003D6986"/>
    <w:rsid w:val="003E48A6"/>
    <w:rsid w:val="003F65A0"/>
    <w:rsid w:val="004001BC"/>
    <w:rsid w:val="00411011"/>
    <w:rsid w:val="00413C2D"/>
    <w:rsid w:val="004236FC"/>
    <w:rsid w:val="00424923"/>
    <w:rsid w:val="00457FE5"/>
    <w:rsid w:val="00460256"/>
    <w:rsid w:val="00463956"/>
    <w:rsid w:val="00466E41"/>
    <w:rsid w:val="00473176"/>
    <w:rsid w:val="0048612A"/>
    <w:rsid w:val="00490B39"/>
    <w:rsid w:val="0049387D"/>
    <w:rsid w:val="004A70BF"/>
    <w:rsid w:val="004C3866"/>
    <w:rsid w:val="004D3052"/>
    <w:rsid w:val="004D4A2B"/>
    <w:rsid w:val="00500818"/>
    <w:rsid w:val="005020AD"/>
    <w:rsid w:val="005067F8"/>
    <w:rsid w:val="00511C30"/>
    <w:rsid w:val="00513B35"/>
    <w:rsid w:val="00540758"/>
    <w:rsid w:val="00546689"/>
    <w:rsid w:val="005466B9"/>
    <w:rsid w:val="00552656"/>
    <w:rsid w:val="0056589F"/>
    <w:rsid w:val="0057000F"/>
    <w:rsid w:val="00574E5B"/>
    <w:rsid w:val="005904F0"/>
    <w:rsid w:val="00592CB9"/>
    <w:rsid w:val="00593476"/>
    <w:rsid w:val="00597C14"/>
    <w:rsid w:val="005B0861"/>
    <w:rsid w:val="005B0DA5"/>
    <w:rsid w:val="00611AAA"/>
    <w:rsid w:val="00620871"/>
    <w:rsid w:val="00621133"/>
    <w:rsid w:val="006352EE"/>
    <w:rsid w:val="00636B84"/>
    <w:rsid w:val="0064540C"/>
    <w:rsid w:val="00691162"/>
    <w:rsid w:val="006A63AF"/>
    <w:rsid w:val="006B2FA0"/>
    <w:rsid w:val="006C4A52"/>
    <w:rsid w:val="006F2E32"/>
    <w:rsid w:val="006F2FA9"/>
    <w:rsid w:val="00703E4F"/>
    <w:rsid w:val="007078CB"/>
    <w:rsid w:val="007371D5"/>
    <w:rsid w:val="00745F7B"/>
    <w:rsid w:val="00787A6A"/>
    <w:rsid w:val="00790B38"/>
    <w:rsid w:val="007B42B7"/>
    <w:rsid w:val="007B570C"/>
    <w:rsid w:val="007B5E3C"/>
    <w:rsid w:val="007D0632"/>
    <w:rsid w:val="007D5A5D"/>
    <w:rsid w:val="008025B0"/>
    <w:rsid w:val="00804F72"/>
    <w:rsid w:val="00817B1F"/>
    <w:rsid w:val="008328EE"/>
    <w:rsid w:val="00833E3F"/>
    <w:rsid w:val="00853A63"/>
    <w:rsid w:val="00856EA5"/>
    <w:rsid w:val="0086385B"/>
    <w:rsid w:val="0087260B"/>
    <w:rsid w:val="00886B27"/>
    <w:rsid w:val="008A596B"/>
    <w:rsid w:val="008B2A71"/>
    <w:rsid w:val="008B3BDD"/>
    <w:rsid w:val="008C1A1F"/>
    <w:rsid w:val="008D1516"/>
    <w:rsid w:val="008E23C2"/>
    <w:rsid w:val="008F21EE"/>
    <w:rsid w:val="00904EEF"/>
    <w:rsid w:val="00912DA6"/>
    <w:rsid w:val="00915EE5"/>
    <w:rsid w:val="00924073"/>
    <w:rsid w:val="009355AB"/>
    <w:rsid w:val="00940D75"/>
    <w:rsid w:val="00942920"/>
    <w:rsid w:val="00943AD5"/>
    <w:rsid w:val="009510A8"/>
    <w:rsid w:val="00953A8E"/>
    <w:rsid w:val="00972B7A"/>
    <w:rsid w:val="00973102"/>
    <w:rsid w:val="00981EFB"/>
    <w:rsid w:val="009A0609"/>
    <w:rsid w:val="009A301A"/>
    <w:rsid w:val="009B44EF"/>
    <w:rsid w:val="009D7EFA"/>
    <w:rsid w:val="00A06700"/>
    <w:rsid w:val="00A21373"/>
    <w:rsid w:val="00A248F0"/>
    <w:rsid w:val="00A50382"/>
    <w:rsid w:val="00A7097A"/>
    <w:rsid w:val="00A76265"/>
    <w:rsid w:val="00A763F6"/>
    <w:rsid w:val="00A90B16"/>
    <w:rsid w:val="00AB4DC5"/>
    <w:rsid w:val="00AC751E"/>
    <w:rsid w:val="00AE5DD2"/>
    <w:rsid w:val="00AE6013"/>
    <w:rsid w:val="00B0367A"/>
    <w:rsid w:val="00B15A6A"/>
    <w:rsid w:val="00B16533"/>
    <w:rsid w:val="00B319A4"/>
    <w:rsid w:val="00B555DB"/>
    <w:rsid w:val="00B91223"/>
    <w:rsid w:val="00BD3B02"/>
    <w:rsid w:val="00BD73EA"/>
    <w:rsid w:val="00C05C1E"/>
    <w:rsid w:val="00C30A18"/>
    <w:rsid w:val="00C51E38"/>
    <w:rsid w:val="00C55189"/>
    <w:rsid w:val="00C63FED"/>
    <w:rsid w:val="00C65CD7"/>
    <w:rsid w:val="00C809AA"/>
    <w:rsid w:val="00C82E66"/>
    <w:rsid w:val="00C8488F"/>
    <w:rsid w:val="00C94BBE"/>
    <w:rsid w:val="00CC00B4"/>
    <w:rsid w:val="00CC2C35"/>
    <w:rsid w:val="00CE1CC5"/>
    <w:rsid w:val="00CE22ED"/>
    <w:rsid w:val="00CE5E11"/>
    <w:rsid w:val="00D15A34"/>
    <w:rsid w:val="00D33D5A"/>
    <w:rsid w:val="00D5589C"/>
    <w:rsid w:val="00D70EC6"/>
    <w:rsid w:val="00D862BF"/>
    <w:rsid w:val="00D93A08"/>
    <w:rsid w:val="00D93EB7"/>
    <w:rsid w:val="00D946EA"/>
    <w:rsid w:val="00DD0F9E"/>
    <w:rsid w:val="00DE097D"/>
    <w:rsid w:val="00DF00FD"/>
    <w:rsid w:val="00E02E49"/>
    <w:rsid w:val="00E14217"/>
    <w:rsid w:val="00E1754B"/>
    <w:rsid w:val="00E226FE"/>
    <w:rsid w:val="00E26684"/>
    <w:rsid w:val="00E328F3"/>
    <w:rsid w:val="00E33EBC"/>
    <w:rsid w:val="00E54BD4"/>
    <w:rsid w:val="00E71D1F"/>
    <w:rsid w:val="00E73E67"/>
    <w:rsid w:val="00E840FA"/>
    <w:rsid w:val="00ED518F"/>
    <w:rsid w:val="00F0492E"/>
    <w:rsid w:val="00F5704F"/>
    <w:rsid w:val="00F5790A"/>
    <w:rsid w:val="00F60C5F"/>
    <w:rsid w:val="00F7585A"/>
    <w:rsid w:val="00F8081E"/>
    <w:rsid w:val="00F95484"/>
    <w:rsid w:val="00F97085"/>
    <w:rsid w:val="00FA2E9C"/>
    <w:rsid w:val="00FB7298"/>
    <w:rsid w:val="00FC5057"/>
    <w:rsid w:val="00FD6BDA"/>
    <w:rsid w:val="00FF1484"/>
    <w:rsid w:val="00FF2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  <w:style w:type="character" w:styleId="Hyperlink">
    <w:name w:val="Hyperlink"/>
    <w:basedOn w:val="DefaultParagraphFont"/>
    <w:rsid w:val="00981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nd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2</cp:revision>
  <cp:lastPrinted>2024-03-11T10:00:00Z</cp:lastPrinted>
  <dcterms:created xsi:type="dcterms:W3CDTF">2024-03-11T10:01:00Z</dcterms:created>
  <dcterms:modified xsi:type="dcterms:W3CDTF">2024-03-11T10:01:00Z</dcterms:modified>
</cp:coreProperties>
</file>